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12" w:rsidRPr="00897112" w:rsidRDefault="00897112" w:rsidP="008971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897112" w:rsidRPr="00897112" w:rsidRDefault="00897112" w:rsidP="008971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897112" w:rsidRPr="00897112" w:rsidRDefault="00897112" w:rsidP="008971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Стремуткинская</w:t>
      </w:r>
      <w:proofErr w:type="spellEnd"/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</w:t>
      </w:r>
    </w:p>
    <w:p w:rsidR="00897112" w:rsidRPr="00897112" w:rsidRDefault="00897112" w:rsidP="008971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школа»</w:t>
      </w:r>
    </w:p>
    <w:p w:rsidR="00897112" w:rsidRPr="00897112" w:rsidRDefault="00734E30" w:rsidP="008971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27.04.2017 № 53</w:t>
      </w:r>
    </w:p>
    <w:p w:rsidR="00897112" w:rsidRPr="00897112" w:rsidRDefault="00897112" w:rsidP="008971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112" w:rsidRPr="00897112" w:rsidRDefault="00897112" w:rsidP="008971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</w:p>
    <w:p w:rsidR="00897112" w:rsidRPr="00897112" w:rsidRDefault="00897112" w:rsidP="008971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педагогического совета </w:t>
      </w:r>
    </w:p>
    <w:p w:rsidR="00897112" w:rsidRPr="00897112" w:rsidRDefault="00897112" w:rsidP="008971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Стремуткинская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89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24D28" w:rsidRDefault="00734E30" w:rsidP="00897112">
      <w:pPr>
        <w:widowControl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 от 25.04.2017</w:t>
      </w: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Pr="00224D28" w:rsidRDefault="00224D28" w:rsidP="00224D28">
      <w:pPr>
        <w:spacing w:line="360" w:lineRule="auto"/>
        <w:ind w:right="-228"/>
        <w:rPr>
          <w:rFonts w:ascii="Times New Roman" w:hAnsi="Times New Roman" w:cs="Times New Roman"/>
          <w:b/>
          <w:bCs/>
          <w:sz w:val="40"/>
          <w:szCs w:val="40"/>
        </w:rPr>
      </w:pPr>
    </w:p>
    <w:p w:rsidR="00224D28" w:rsidRPr="00224D28" w:rsidRDefault="00224D28" w:rsidP="00224D28">
      <w:pPr>
        <w:spacing w:line="360" w:lineRule="auto"/>
        <w:ind w:right="-22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4D28">
        <w:rPr>
          <w:rFonts w:ascii="Times New Roman" w:hAnsi="Times New Roman" w:cs="Times New Roman"/>
          <w:b/>
          <w:bCs/>
          <w:sz w:val="40"/>
          <w:szCs w:val="40"/>
        </w:rPr>
        <w:t>ПРОГРАММА РАЗВИТИЯ</w:t>
      </w:r>
    </w:p>
    <w:p w:rsidR="00224D28" w:rsidRPr="00224D28" w:rsidRDefault="00224D28" w:rsidP="00224D28">
      <w:pPr>
        <w:spacing w:line="360" w:lineRule="auto"/>
        <w:ind w:right="-2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D28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</w:t>
      </w:r>
      <w:r w:rsidR="00C45F9D">
        <w:rPr>
          <w:rFonts w:ascii="Times New Roman" w:hAnsi="Times New Roman" w:cs="Times New Roman"/>
          <w:b/>
          <w:bCs/>
          <w:sz w:val="32"/>
          <w:szCs w:val="32"/>
        </w:rPr>
        <w:t xml:space="preserve">бюджетного </w:t>
      </w:r>
      <w:r w:rsidRPr="00224D28">
        <w:rPr>
          <w:rFonts w:ascii="Times New Roman" w:hAnsi="Times New Roman" w:cs="Times New Roman"/>
          <w:b/>
          <w:bCs/>
          <w:sz w:val="32"/>
          <w:szCs w:val="32"/>
        </w:rPr>
        <w:t xml:space="preserve">общеобразовательного учреждения </w:t>
      </w:r>
    </w:p>
    <w:p w:rsidR="00224D28" w:rsidRPr="00224D28" w:rsidRDefault="00C45F9D" w:rsidP="00224D28">
      <w:pPr>
        <w:spacing w:line="360" w:lineRule="auto"/>
        <w:ind w:right="-2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897112">
        <w:rPr>
          <w:rFonts w:ascii="Times New Roman" w:hAnsi="Times New Roman" w:cs="Times New Roman"/>
          <w:b/>
          <w:bCs/>
          <w:sz w:val="32"/>
          <w:szCs w:val="32"/>
        </w:rPr>
        <w:t>Стремутки</w:t>
      </w:r>
      <w:r>
        <w:rPr>
          <w:rFonts w:ascii="Times New Roman" w:hAnsi="Times New Roman" w:cs="Times New Roman"/>
          <w:b/>
          <w:bCs/>
          <w:sz w:val="32"/>
          <w:szCs w:val="32"/>
        </w:rPr>
        <w:t>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 Псковского района</w:t>
      </w:r>
      <w:r w:rsidR="00224D28" w:rsidRPr="00224D28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3A58F2" w:rsidRPr="003A58F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A58F2" w:rsidRPr="003A58F2">
        <w:rPr>
          <w:rFonts w:ascii="Times New Roman" w:hAnsi="Times New Roman" w:cs="Times New Roman"/>
          <w:b/>
          <w:sz w:val="32"/>
          <w:szCs w:val="32"/>
          <w:lang w:bidi="ru-RU"/>
        </w:rPr>
        <w:t>перехода в эффективный режим работы</w:t>
      </w:r>
    </w:p>
    <w:p w:rsidR="00224D28" w:rsidRPr="00224D28" w:rsidRDefault="00C45F9D" w:rsidP="00224D28">
      <w:pPr>
        <w:spacing w:line="360" w:lineRule="auto"/>
        <w:ind w:right="-2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2017 – 2022</w:t>
      </w:r>
      <w:r w:rsidR="00224D28" w:rsidRPr="00224D28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</w:p>
    <w:p w:rsidR="00224D28" w:rsidRPr="00521779" w:rsidRDefault="00224D28" w:rsidP="00224D28">
      <w:pPr>
        <w:spacing w:line="360" w:lineRule="auto"/>
        <w:ind w:right="-228"/>
        <w:jc w:val="center"/>
        <w:rPr>
          <w:b/>
          <w:bCs/>
          <w:color w:val="FF0000"/>
          <w:sz w:val="28"/>
          <w:szCs w:val="28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F9D" w:rsidRDefault="00C45F9D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F9D" w:rsidRDefault="00C45F9D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F9D" w:rsidRDefault="00C45F9D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F9D" w:rsidRDefault="00C45F9D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28" w:rsidRDefault="00224D28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07F" w:rsidRPr="00B350F2" w:rsidRDefault="00C0207F" w:rsidP="00C0207F">
      <w:pPr>
        <w:widowControl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C0207F" w:rsidRPr="00B350F2" w:rsidRDefault="00C0207F" w:rsidP="00C02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развитие России выдвинуло образование в один из общенациональных  приоритетов. От модернизации сферы образования напрямую зависят успехи в социально-экономическом развитии, поскольку система образования  создает самый главный ресурс – человеческий потенциал, который выступает как основной фактор обновления страны. Образовательная политика России,  учитывая общие тенденции мирового развития и отражая общенациональные интересы в сфере образования,  предлагает ряд существенных  изменений в  системе  образования: </w:t>
      </w:r>
    </w:p>
    <w:p w:rsidR="00C0207F" w:rsidRPr="00B350F2" w:rsidRDefault="00C0207F" w:rsidP="00C020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модели оценки качества образования в условиях построения Новой школы;  формирование культурно-образовательной среды как условия воспитания и социализации всех субъектов образовательного процесса,  их коммуникабельности и толерантности; </w:t>
      </w:r>
    </w:p>
    <w:p w:rsidR="00C0207F" w:rsidRPr="00B350F2" w:rsidRDefault="00C0207F" w:rsidP="00C020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учителя Новой школы в условиях модернизации системы образования; </w:t>
      </w:r>
    </w:p>
    <w:p w:rsidR="00C0207F" w:rsidRPr="00B350F2" w:rsidRDefault="00C0207F" w:rsidP="00C020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инновационными процессами в современной школе, связанными с расширением  возможностей политического и социального выбора и  повышения уровня готовности школьников к такому выбору; </w:t>
      </w:r>
    </w:p>
    <w:p w:rsidR="00C0207F" w:rsidRPr="00B350F2" w:rsidRDefault="00C0207F" w:rsidP="00C020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образовательной среды школы, связанной с переход к постиндустриальному,  информационному обществу, значительному расширению  масштабов  межкультурного  взаимодействия.  </w:t>
      </w:r>
    </w:p>
    <w:p w:rsidR="00C0207F" w:rsidRPr="00B350F2" w:rsidRDefault="00C0207F" w:rsidP="00C02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школа  как структурный элемент государства, должна создавать условия для воспитания творчески мыслящей личности, способной профессионально ориентироваться в быстро меняющихся социально-экономических условиях, самостоятельно работать над развитием собственной нравственности, образованности, повышением общекультурного уровня.    </w:t>
      </w:r>
    </w:p>
    <w:p w:rsidR="00C0207F" w:rsidRPr="00B350F2" w:rsidRDefault="00C0207F" w:rsidP="00C02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</w:t>
      </w:r>
      <w:r w:rsidR="00C4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="008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Стремуткинская</w:t>
      </w:r>
      <w:proofErr w:type="spellEnd"/>
      <w:r w:rsidR="008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="00C4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4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2017-2022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представляет собой стратегический план развития образовательного учреждения и определяет стратегию, приоритетные направления, задачи, механизмы реализации образовательной политики школы.      </w:t>
      </w:r>
    </w:p>
    <w:p w:rsidR="00C0207F" w:rsidRPr="00B350F2" w:rsidRDefault="00C0207F" w:rsidP="00C02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Ключевой идеей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школы с низкими результатами обучения</w:t>
      </w:r>
      <w:r w:rsidR="00C4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повышение качества образования.  Идея определяет конечную  цель   развития образовательного учреждения на период действия данной Программы - </w:t>
      </w:r>
      <w:r w:rsidRPr="00B35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и реализация</w:t>
      </w:r>
      <w:r w:rsidR="00C45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35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проектной модели школы с низким показателем обучения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механизма повышения качества образования.  </w:t>
      </w:r>
    </w:p>
    <w:p w:rsidR="00C0207F" w:rsidRPr="00B350F2" w:rsidRDefault="00C0207F" w:rsidP="00C02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данной программы соответствуют основным принципам и направлениям развития, указанным </w:t>
      </w:r>
      <w:r w:rsidRPr="00B350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стратегических документах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регламентирующих развитие российского образования.   </w:t>
      </w:r>
    </w:p>
    <w:p w:rsidR="00C0207F" w:rsidRPr="00B350F2" w:rsidRDefault="00C0207F" w:rsidP="00C020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Национальная образовательная инициатива «Наша новая школа».</w:t>
      </w:r>
    </w:p>
    <w:p w:rsidR="00C0207F" w:rsidRPr="00B350F2" w:rsidRDefault="00C0207F" w:rsidP="00C02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Национальной образовательной инициативе «Наша новая школа» указаны важные задачи школы: обеспечение индивидуального подхода, </w:t>
      </w:r>
      <w:proofErr w:type="spellStart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минимизирующего</w:t>
      </w:r>
      <w:proofErr w:type="spellEnd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для здоровья в процессе обучения; создание комфортных условий обучения; создание мотиваций и условий для здорового образа жизни.  </w:t>
      </w:r>
    </w:p>
    <w:p w:rsidR="00C0207F" w:rsidRPr="00B350F2" w:rsidRDefault="00C0207F" w:rsidP="00C020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Федеральные государственные стандарты (ФГОС) нового поколения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07F" w:rsidRPr="00B350F2" w:rsidRDefault="00C0207F" w:rsidP="00C02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компонентом ФГОС является система оценки достижений планируемых результатов, которые в данном контексте выражены как персонифицированные предметные, </w:t>
      </w:r>
      <w:proofErr w:type="spellStart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результаты, представляющие итоговую оценку индивидуальных достижений выпускников в освоении общего образования. ФГОС нового поколения впервые 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школы.  </w:t>
      </w:r>
    </w:p>
    <w:p w:rsidR="00C0207F" w:rsidRPr="00B350F2" w:rsidRDefault="00C45F9D" w:rsidP="00C020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развития школы на 2017-2022</w:t>
      </w:r>
      <w:r w:rsidR="00C0207F" w:rsidRPr="00B35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гг.               </w:t>
      </w:r>
    </w:p>
    <w:p w:rsidR="00C0207F" w:rsidRPr="00B350F2" w:rsidRDefault="00C0207F" w:rsidP="00C02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обеспечение доступности и высокого качества образования, адекватного социальным потребностям и требованиям инновационной экономики России на основе повышения эффективности образовательной деятельности школы. </w:t>
      </w:r>
    </w:p>
    <w:p w:rsidR="00C0207F" w:rsidRPr="00B350F2" w:rsidRDefault="00C0207F" w:rsidP="00C02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и доступность Программы развития школы подтверждается предоставлением всесторонней информации родителям, учащимся, педагогам, социальным партнерам школы о результатах деятельности образовательного учреждения, его проблемах и достижениях.   </w:t>
      </w:r>
    </w:p>
    <w:p w:rsidR="00786D04" w:rsidRPr="00B350F2" w:rsidRDefault="00C0207F" w:rsidP="00C02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F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C0207F" w:rsidRPr="00B350F2" w:rsidTr="00551F53">
        <w:tc>
          <w:tcPr>
            <w:tcW w:w="3085" w:type="dxa"/>
          </w:tcPr>
          <w:p w:rsidR="00C0207F" w:rsidRPr="00B350F2" w:rsidRDefault="00C0207F" w:rsidP="00C0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0207F" w:rsidRPr="00B350F2" w:rsidRDefault="00C0207F" w:rsidP="00C0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07F" w:rsidRPr="00B350F2" w:rsidTr="00551F53">
        <w:tc>
          <w:tcPr>
            <w:tcW w:w="3085" w:type="dxa"/>
          </w:tcPr>
          <w:p w:rsidR="00C0207F" w:rsidRPr="00B350F2" w:rsidRDefault="00C0207F" w:rsidP="00C02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C0207F" w:rsidRPr="00B350F2" w:rsidRDefault="00C0207F" w:rsidP="00C02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6804" w:type="dxa"/>
            <w:vAlign w:val="bottom"/>
          </w:tcPr>
          <w:p w:rsidR="00C0207F" w:rsidRPr="00B350F2" w:rsidRDefault="00C0207F" w:rsidP="00C020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C45F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рограмма развития </w:t>
            </w:r>
            <w:r w:rsidR="007E5A63" w:rsidRPr="007E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7E5A63" w:rsidRPr="007E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Стремуткинская</w:t>
            </w:r>
            <w:proofErr w:type="spellEnd"/>
            <w:r w:rsidR="007E5A63" w:rsidRPr="007E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7E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перехода в эффективный режим работы </w:t>
            </w:r>
          </w:p>
        </w:tc>
      </w:tr>
      <w:tr w:rsidR="00C0207F" w:rsidRPr="00B350F2" w:rsidTr="00551F53">
        <w:tc>
          <w:tcPr>
            <w:tcW w:w="3085" w:type="dxa"/>
          </w:tcPr>
          <w:p w:rsidR="00C0207F" w:rsidRPr="00B350F2" w:rsidRDefault="00C0207F" w:rsidP="00C02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Основание разработки - актуальность для школы</w:t>
            </w:r>
          </w:p>
        </w:tc>
        <w:tc>
          <w:tcPr>
            <w:tcW w:w="6804" w:type="dxa"/>
            <w:vAlign w:val="bottom"/>
          </w:tcPr>
          <w:p w:rsidR="00C0207F" w:rsidRPr="00B350F2" w:rsidRDefault="002270AB" w:rsidP="00C020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Негативные условия реализации ФГОС</w:t>
            </w:r>
            <w:r w:rsidR="00C0207F"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C0207F" w:rsidRPr="00B350F2" w:rsidRDefault="00C0207F" w:rsidP="00C020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удаленность образ</w:t>
            </w:r>
            <w:r w:rsidR="002270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овательного учреждения от г. Пскова</w:t>
            </w:r>
            <w:bookmarkStart w:id="0" w:name="_GoBack"/>
            <w:bookmarkEnd w:id="0"/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0207F" w:rsidRPr="00B350F2" w:rsidRDefault="00C0207F" w:rsidP="00C020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сложный контингент </w:t>
            </w:r>
            <w:proofErr w:type="gramStart"/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(ежегодное уменьшение доли талантливых и одаренных обучающихся и увеличение доли обучающихся, имеющих ОВЗ);</w:t>
            </w:r>
          </w:p>
          <w:p w:rsidR="00C0207F" w:rsidRPr="00B350F2" w:rsidRDefault="003A58F2" w:rsidP="00C020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более 40</w:t>
            </w:r>
            <w:r w:rsidR="00C0207F"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 обучающихся приезжают в школу из других населенных пунктов;</w:t>
            </w:r>
          </w:p>
          <w:p w:rsidR="00C0207F" w:rsidRPr="00B350F2" w:rsidRDefault="00C0207F" w:rsidP="00C020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одноклассники проживают на довольно больших расстояниях друг от друга, т</w:t>
            </w:r>
            <w:proofErr w:type="gramStart"/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.е</w:t>
            </w:r>
            <w:proofErr w:type="gramEnd"/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испытывают дефицит общения со сверстниками;</w:t>
            </w:r>
          </w:p>
          <w:p w:rsidR="00C0207F" w:rsidRPr="00B350F2" w:rsidRDefault="00C0207F" w:rsidP="00C020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сельской местности ограничен доступ к Интернет-ресурсам, что препятствует организации полноценного дистанционного обучения;</w:t>
            </w:r>
          </w:p>
          <w:p w:rsidR="00C0207F" w:rsidRPr="00B350F2" w:rsidRDefault="00C0207F" w:rsidP="00C020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низкий уровень образования и педагогической культуры родительской общественности;</w:t>
            </w:r>
          </w:p>
          <w:p w:rsidR="00C0207F" w:rsidRPr="00B350F2" w:rsidRDefault="00C0207F" w:rsidP="003A58F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0207F" w:rsidRPr="00B350F2" w:rsidTr="00551F53">
        <w:tc>
          <w:tcPr>
            <w:tcW w:w="3085" w:type="dxa"/>
          </w:tcPr>
          <w:p w:rsidR="00C0207F" w:rsidRPr="00B350F2" w:rsidRDefault="00C0207F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Цели и задачи</w:t>
            </w:r>
          </w:p>
        </w:tc>
        <w:tc>
          <w:tcPr>
            <w:tcW w:w="6804" w:type="dxa"/>
          </w:tcPr>
          <w:p w:rsidR="00C0207F" w:rsidRPr="00B350F2" w:rsidRDefault="008B68A6" w:rsidP="008B68A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="00C0207F"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выявление организационно-педагогических, организационно-методических и психолого</w:t>
            </w:r>
            <w:r w:rsidR="003A58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C0207F"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педагогических условий достижения нового качества общего образования и оптимизация на их основе образовательной системы школы для </w:t>
            </w:r>
            <w:r w:rsidR="00C0207F" w:rsidRPr="00B350F2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перевода в эффективный режим работы в соответствие с современными требованиями социума и государства.</w:t>
            </w:r>
          </w:p>
          <w:p w:rsidR="00C0207F" w:rsidRPr="00B350F2" w:rsidRDefault="00C0207F" w:rsidP="00C020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1" w:name="bookmark9"/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Задачи:</w:t>
            </w:r>
            <w:bookmarkEnd w:id="1"/>
          </w:p>
          <w:p w:rsidR="00C0207F" w:rsidRPr="00B350F2" w:rsidRDefault="00C0207F" w:rsidP="00C020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Создавать условия для поддержания стабильных 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оценивания.</w:t>
            </w:r>
          </w:p>
          <w:p w:rsidR="00C0207F" w:rsidRPr="00B350F2" w:rsidRDefault="00C0207F" w:rsidP="00C020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Формировать у обучающихся ценности образования, школьную мотивацию и потребностей в самообразовании, саморазвитии и самовоспитании.</w:t>
            </w:r>
          </w:p>
          <w:p w:rsidR="00C0207F" w:rsidRPr="00B350F2" w:rsidRDefault="00C0207F" w:rsidP="00C020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Создавать условия для повышения квалификации и переподготовки педагогов по развитию компетентностей для работы по реализации ФГОС второго поколения и сопровождению обучающихся с разными образовательными </w:t>
            </w: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потребностями.</w:t>
            </w:r>
          </w:p>
          <w:p w:rsidR="00C0207F" w:rsidRPr="00B350F2" w:rsidRDefault="00C0207F" w:rsidP="00C020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Организовать консультационные услуги молодым педагогам, родителям и/или законным представителям школьников и обучающимся, испытывающим трудности в усвоении содержания ФГОС, используя внутренние резервы учреждения.</w:t>
            </w:r>
          </w:p>
          <w:p w:rsidR="00C0207F" w:rsidRPr="00B350F2" w:rsidRDefault="00C0207F" w:rsidP="00C020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Формировать культуру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аттестации, результатов мониторингов.</w:t>
            </w:r>
          </w:p>
          <w:p w:rsidR="00C0207F" w:rsidRPr="00B350F2" w:rsidRDefault="00C0207F" w:rsidP="00C020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Продолжать укрепление материально-технической базы образовательного учреждения, создать локальную сеть на уровне школы, обеспечить пополнение библиотечного фонда учебной и художественной литературой.</w:t>
            </w:r>
          </w:p>
          <w:p w:rsidR="00C0207F" w:rsidRPr="00B350F2" w:rsidRDefault="00C0207F" w:rsidP="00C020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Использовать инновационные формы работы с родителями для повышения их общей и педагогической культуры, мотивации на высокие образовательные результаты школьников.</w:t>
            </w:r>
          </w:p>
          <w:p w:rsidR="00C0207F" w:rsidRPr="00B350F2" w:rsidRDefault="00C0207F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Активизировать работу детской и родительской общественных организаций для оказания помощи педагогическим работникам в проведении мониторинга образовательных результатов</w:t>
            </w:r>
          </w:p>
        </w:tc>
      </w:tr>
      <w:tr w:rsidR="00C0207F" w:rsidRPr="00B350F2" w:rsidTr="00551F53">
        <w:tc>
          <w:tcPr>
            <w:tcW w:w="3085" w:type="dxa"/>
          </w:tcPr>
          <w:p w:rsidR="00C0207F" w:rsidRPr="00B350F2" w:rsidRDefault="00C0207F" w:rsidP="00C0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Перечень разделов</w:t>
            </w:r>
          </w:p>
        </w:tc>
        <w:tc>
          <w:tcPr>
            <w:tcW w:w="6804" w:type="dxa"/>
          </w:tcPr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технические потребности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Кадровые потребности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администрации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Взаимодействие с внешней средой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Показатели, критерии, индикаторы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обучения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Изменение мотивации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Изменение атмосферы</w:t>
            </w:r>
          </w:p>
          <w:p w:rsidR="00126066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26066" w:rsidRPr="003A58F2">
              <w:rPr>
                <w:rFonts w:ascii="Times New Roman" w:hAnsi="Times New Roman" w:cs="Times New Roman"/>
                <w:sz w:val="24"/>
                <w:szCs w:val="24"/>
              </w:rPr>
              <w:t>новление содержания</w:t>
            </w:r>
          </w:p>
          <w:p w:rsidR="00C0207F" w:rsidRPr="003A58F2" w:rsidRDefault="00126066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ДОУ</w:t>
            </w:r>
          </w:p>
          <w:p w:rsidR="00C0207F" w:rsidRPr="003A58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  <w:r w:rsidRPr="003A58F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профили</w:t>
            </w:r>
          </w:p>
          <w:p w:rsidR="00C0207F" w:rsidRPr="00B350F2" w:rsidRDefault="00C0207F" w:rsidP="001260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F2">
              <w:rPr>
                <w:rFonts w:ascii="Times New Roman" w:hAnsi="Times New Roman" w:cs="Times New Roman"/>
                <w:sz w:val="24"/>
                <w:szCs w:val="24"/>
              </w:rPr>
              <w:t>Направленность на успех</w:t>
            </w:r>
          </w:p>
        </w:tc>
      </w:tr>
    </w:tbl>
    <w:p w:rsidR="00C0207F" w:rsidRPr="00B350F2" w:rsidRDefault="00C0207F" w:rsidP="00C02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01" w:rsidRPr="00B350F2" w:rsidRDefault="00576401" w:rsidP="00576401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0F2">
        <w:rPr>
          <w:rFonts w:ascii="Times New Roman" w:hAnsi="Times New Roman" w:cs="Times New Roman"/>
          <w:b/>
          <w:sz w:val="24"/>
          <w:szCs w:val="24"/>
          <w:u w:val="single"/>
        </w:rPr>
        <w:t>Локальные нормативные акты</w:t>
      </w:r>
    </w:p>
    <w:p w:rsidR="00576401" w:rsidRPr="00B350F2" w:rsidRDefault="00576401" w:rsidP="0057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Федеральный уровень 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>1. Конвенция о правах ребёнка (принята резолюцией 44/25 Генеральной Ассамбл</w:t>
      </w:r>
      <w:proofErr w:type="gramStart"/>
      <w:r w:rsidRPr="00B350F2">
        <w:rPr>
          <w:rFonts w:ascii="Times New Roman" w:eastAsia="Times New Roman" w:hAnsi="Times New Roman" w:cs="Times New Roman"/>
          <w:sz w:val="24"/>
          <w:szCs w:val="24"/>
        </w:rPr>
        <w:t>еи ОО</w:t>
      </w:r>
      <w:proofErr w:type="gramEnd"/>
      <w:r w:rsidRPr="00B350F2">
        <w:rPr>
          <w:rFonts w:ascii="Times New Roman" w:eastAsia="Times New Roman" w:hAnsi="Times New Roman" w:cs="Times New Roman"/>
          <w:sz w:val="24"/>
          <w:szCs w:val="24"/>
        </w:rPr>
        <w:t>Н от 20 ноября 1989 года);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>2. Закон РФ «Об основных гарантиях прав ребёнка» от 24 июля 1998 года №124-ФЗ (ред. от 03.12.2011);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>3. Закон РФ «Об образовании в Российской Федерации» от 29 декабря 2012 г. N 273-ФЗ;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>4.  Закон РФ «Об утверждении федеральной программы развития образования» от 10 апреля 2000 №51-ФЗ (ред. от 26.06.2007);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>5.  Национальная образовательная инициатива «Наша новая школа» (утверждена Президентом РФ от 04.02.2010 г. № Пр-271);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 xml:space="preserve">6. Государственная программа «Патриотическое воспитание граждан РФ на 2011-2015 годы», постановление правительства РФ от 05.10.2010 № 795;        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lastRenderedPageBreak/>
        <w:t>7. Концепция долгосрочного социально-экономического развития Российской Федерации до 2020 года (распоряжение Правительства РФ от 17.11.2008 г. №1662-р);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>8. Концепция общенациональной системы выявления и развития молодых талантов, утверждена Президентом РФ 03 апреля 2012г.;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>9. Указ Президента Российской Федерации от 07.05.2012 г. №599 «О мерах по реализации государственной политики в области образования и науки»;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>10. Указ Президента Российской Федерации от 01.06.2012 года №761 «О национальной стратегии действий в интересах детей на 2012-2017 годы»;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 xml:space="preserve">11.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B350F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350F2">
        <w:rPr>
          <w:rFonts w:ascii="Times New Roman" w:eastAsia="Times New Roman" w:hAnsi="Times New Roman" w:cs="Times New Roman"/>
          <w:sz w:val="24"/>
          <w:szCs w:val="24"/>
        </w:rPr>
        <w:t xml:space="preserve"> РФ от 6 октября 2009 г. № 373,);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 xml:space="preserve">12. Федеральный государственный образовательный стандарт основного общего образования (утв. приказом </w:t>
      </w:r>
      <w:proofErr w:type="spellStart"/>
      <w:r w:rsidRPr="00B350F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350F2">
        <w:rPr>
          <w:rFonts w:ascii="Times New Roman" w:eastAsia="Times New Roman" w:hAnsi="Times New Roman" w:cs="Times New Roman"/>
          <w:sz w:val="24"/>
          <w:szCs w:val="24"/>
        </w:rPr>
        <w:t xml:space="preserve"> РФ от 17 декабря 2010 г. № 1897;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F2">
        <w:rPr>
          <w:rFonts w:ascii="Times New Roman" w:eastAsia="Times New Roman" w:hAnsi="Times New Roman" w:cs="Times New Roman"/>
          <w:sz w:val="24"/>
          <w:szCs w:val="24"/>
        </w:rPr>
        <w:t xml:space="preserve">13.  Санитарно-эпидемиологических правил  и нормативов </w:t>
      </w:r>
      <w:proofErr w:type="spellStart"/>
      <w:r w:rsidRPr="00B350F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350F2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401" w:rsidRPr="00B350F2" w:rsidRDefault="00576401" w:rsidP="0057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u w:val="single"/>
        </w:rPr>
        <w:t>Школьный уровень</w:t>
      </w:r>
    </w:p>
    <w:p w:rsidR="006823C3" w:rsidRDefault="006823C3" w:rsidP="006823C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ЛОКАЛЬНЫХ АКТОВ УЧРЕЖДЕНИЯ </w:t>
      </w:r>
    </w:p>
    <w:p w:rsidR="006823C3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422715">
        <w:rPr>
          <w:rFonts w:ascii="Times New Roman" w:eastAsia="Calibri" w:hAnsi="Times New Roman" w:cs="Times New Roman"/>
          <w:bCs/>
        </w:rPr>
        <w:t xml:space="preserve"> о </w:t>
      </w:r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приеме граждан на </w:t>
      </w:r>
      <w:proofErr w:type="gramStart"/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422715">
        <w:rPr>
          <w:rFonts w:ascii="Times New Roman" w:eastAsia="Calibri" w:hAnsi="Times New Roman" w:cs="Times New Roman"/>
          <w:bCs/>
        </w:rPr>
        <w:t xml:space="preserve"> </w:t>
      </w:r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МБОУ «</w:t>
      </w:r>
      <w:proofErr w:type="spellStart"/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Стремуткинская</w:t>
      </w:r>
      <w:proofErr w:type="spellEnd"/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от 01.09.2014 №107-О.</w:t>
      </w:r>
    </w:p>
    <w:p w:rsidR="006823C3" w:rsidRPr="00422715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3C3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422715">
        <w:rPr>
          <w:rFonts w:ascii="Times New Roman" w:eastAsia="Calibri" w:hAnsi="Times New Roman" w:cs="Times New Roman"/>
          <w:bCs/>
        </w:rPr>
        <w:t xml:space="preserve"> о </w:t>
      </w:r>
      <w:r>
        <w:rPr>
          <w:rFonts w:ascii="Times New Roman" w:eastAsia="Calibri" w:hAnsi="Times New Roman" w:cs="Times New Roman"/>
          <w:bCs/>
        </w:rPr>
        <w:t xml:space="preserve">работе с одаренными детьми </w:t>
      </w:r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Стремуткинская</w:t>
      </w:r>
      <w:proofErr w:type="spellEnd"/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от 01.09.2014 №107-О.</w:t>
      </w:r>
    </w:p>
    <w:p w:rsidR="006823C3" w:rsidRPr="00422715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3C3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422715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о школьной одежде </w:t>
      </w:r>
      <w:proofErr w:type="gramStart"/>
      <w:r>
        <w:rPr>
          <w:rFonts w:ascii="Times New Roman" w:eastAsia="Calibri" w:hAnsi="Times New Roman" w:cs="Times New Roman"/>
          <w:bCs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</w:rPr>
        <w:t xml:space="preserve"> </w:t>
      </w:r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Стремуткинская</w:t>
      </w:r>
      <w:proofErr w:type="spellEnd"/>
      <w:r w:rsidRPr="0042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от 05.09.2013 №107-О.</w:t>
      </w:r>
    </w:p>
    <w:p w:rsidR="006823C3" w:rsidRPr="00422715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3C3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формах, периодичности, порядке текущего контроля успеваемости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4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промежуточной </w:t>
      </w:r>
      <w:proofErr w:type="gramStart"/>
      <w:r w:rsidRPr="00CD4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proofErr w:type="gramEnd"/>
      <w:r w:rsidRPr="00CD4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4D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4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Pr="00CD4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Стремуткинская</w:t>
      </w:r>
      <w:proofErr w:type="spellEnd"/>
      <w:r w:rsidRPr="00CD4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4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школа»</w:t>
      </w:r>
      <w:r w:rsidRPr="00CD4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от 01.09.2014 №107-О.</w:t>
      </w:r>
    </w:p>
    <w:p w:rsidR="006823C3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3" w:rsidRPr="00CD4D16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111">
        <w:rPr>
          <w:rFonts w:ascii="Times New Roman" w:eastAsia="Calibri" w:hAnsi="Times New Roman" w:cs="Times New Roman"/>
          <w:bCs/>
          <w:sz w:val="24"/>
          <w:szCs w:val="24"/>
        </w:rPr>
        <w:t>Положение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81111">
        <w:rPr>
          <w:rFonts w:ascii="Times New Roman" w:eastAsia="Calibri" w:hAnsi="Times New Roman" w:cs="Times New Roman"/>
          <w:sz w:val="24"/>
          <w:szCs w:val="24"/>
        </w:rPr>
        <w:t xml:space="preserve">об условном переводе в следующий класс </w:t>
      </w:r>
      <w:proofErr w:type="gramStart"/>
      <w:r w:rsidRPr="0088111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81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Pr="00881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Стремуткинская</w:t>
      </w:r>
      <w:proofErr w:type="spellEnd"/>
      <w:r w:rsidRPr="00881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81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школа»</w:t>
      </w:r>
      <w:r w:rsidRPr="008811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утв. приказом </w:t>
      </w:r>
      <w:r w:rsidRPr="00881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881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88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от 01.09.2014 №107-О.</w:t>
      </w:r>
    </w:p>
    <w:p w:rsidR="006823C3" w:rsidRPr="0027551E" w:rsidRDefault="006823C3" w:rsidP="006823C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3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Положение </w:t>
      </w:r>
      <w:r w:rsidRPr="00275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группе продленного дня </w:t>
      </w: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утв.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от 01.09.2010 №121.</w:t>
      </w:r>
    </w:p>
    <w:p w:rsidR="006823C3" w:rsidRPr="0027551E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23C3" w:rsidRPr="0027551E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совете 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  <w:r w:rsidRPr="002755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Стремуткинской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от 01.09.2010 №121.</w:t>
      </w:r>
    </w:p>
    <w:p w:rsidR="006823C3" w:rsidRPr="0027551E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23C3" w:rsidRPr="0027551E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объединении 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Pr="002755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от 01.09.2010 №121.</w:t>
      </w:r>
    </w:p>
    <w:p w:rsidR="006823C3" w:rsidRPr="0027551E" w:rsidRDefault="006823C3" w:rsidP="006823C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23C3" w:rsidRPr="0027551E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объединении классных руководителей 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Pr="002755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утв. приказом </w:t>
      </w: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Стремуткинской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от 01.09.2010 №121.</w:t>
      </w:r>
    </w:p>
    <w:p w:rsidR="006823C3" w:rsidRPr="0027551E" w:rsidRDefault="006823C3" w:rsidP="006823C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23C3" w:rsidRPr="002D456F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разработки содержания и утверждения учебного плана, учебных программ 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proofErr w:type="gram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45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2D45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proofErr w:type="gramEnd"/>
      <w:r w:rsidRPr="002D45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тв. приказом </w:t>
      </w:r>
      <w:r w:rsidRPr="002D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2D4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Стремуткинской</w:t>
      </w:r>
      <w:proofErr w:type="spellEnd"/>
      <w:r w:rsidRPr="002D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от 01.09.2010 №121.</w:t>
      </w:r>
    </w:p>
    <w:p w:rsidR="006823C3" w:rsidRPr="0027551E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23C3" w:rsidRPr="00CD4D16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Pr="002D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программе учителя </w:t>
      </w: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Pr="002D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дняя общеобразовательная школа», реализующего ФГОС НОО </w:t>
      </w:r>
      <w:proofErr w:type="gramStart"/>
      <w:r w:rsidRPr="002D45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r w:rsidRPr="002D45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</w:t>
      </w:r>
      <w:proofErr w:type="gramEnd"/>
      <w:r w:rsidRPr="002D45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тв. приказом </w:t>
      </w:r>
      <w:r w:rsidRPr="002D4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2D4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D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от 01.09.2014 №104-О.</w:t>
      </w:r>
    </w:p>
    <w:p w:rsidR="006823C3" w:rsidRPr="0027551E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23C3" w:rsidRPr="0027551E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школьном этапе Всероссийской олимпиады школьников 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дняя общеобразовательная школа»</w:t>
      </w:r>
      <w:r w:rsidRPr="002755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от 01.09.2010 №121.</w:t>
      </w:r>
    </w:p>
    <w:p w:rsidR="006823C3" w:rsidRPr="0027551E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3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профилактики безнадзорности и правонарушений несовершеннолетних в 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дняя общеобразовательная школа»</w:t>
      </w:r>
      <w:r w:rsidRPr="00422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утв. приказом </w:t>
      </w:r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Стремуткинской</w:t>
      </w:r>
      <w:proofErr w:type="spellEnd"/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от 01.09.2009 №109-О.</w:t>
      </w:r>
    </w:p>
    <w:p w:rsidR="006823C3" w:rsidRPr="0027551E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23C3" w:rsidRPr="0027551E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межведомственному взаимодействию</w:t>
      </w: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субъектами системы профилактики по предупреждению безнадзорности и </w:t>
      </w: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несовершеннолетних </w:t>
      </w:r>
      <w:r w:rsidRPr="004227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01.09.2014 №8</w:t>
      </w:r>
      <w:r w:rsidRPr="00422715">
        <w:rPr>
          <w:rFonts w:ascii="Times New Roman" w:eastAsia="Times New Roman" w:hAnsi="Times New Roman" w:cs="Times New Roman"/>
          <w:sz w:val="24"/>
          <w:szCs w:val="24"/>
          <w:lang w:eastAsia="ru-RU"/>
        </w:rPr>
        <w:t>9-О.</w:t>
      </w:r>
    </w:p>
    <w:p w:rsidR="006823C3" w:rsidRPr="0027551E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23C3" w:rsidRPr="006269D4" w:rsidRDefault="006823C3" w:rsidP="0068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внутренней системе 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</w:t>
      </w:r>
      <w:proofErr w:type="spellStart"/>
      <w:r w:rsidRPr="0062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Стремуткинская</w:t>
      </w:r>
      <w:proofErr w:type="spellEnd"/>
      <w:r w:rsidRPr="0062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</w:t>
      </w:r>
      <w:r w:rsidRPr="006269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69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11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 w:rsidRPr="00881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881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88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от 01.09.2014 №107-О.</w:t>
      </w:r>
    </w:p>
    <w:p w:rsidR="006823C3" w:rsidRPr="006269D4" w:rsidRDefault="006823C3" w:rsidP="006823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90" w:rsidRPr="006823C3" w:rsidRDefault="006823C3" w:rsidP="00682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ведении ученических тетрадей и их проверке в МБОУ «</w:t>
      </w:r>
      <w:proofErr w:type="spellStart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 w:rsidRPr="002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дняя общеобразовательная школа»</w:t>
      </w:r>
      <w:r w:rsidRPr="002755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утв.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от 01.09.2010 №121.</w:t>
      </w:r>
    </w:p>
    <w:p w:rsidR="00F966A7" w:rsidRPr="00B350F2" w:rsidRDefault="00E20190" w:rsidP="00F966A7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Финансовые потребности</w:t>
      </w:r>
    </w:p>
    <w:p w:rsidR="00F966A7" w:rsidRPr="00F966A7" w:rsidRDefault="00F966A7" w:rsidP="00F966A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7" w:rsidRPr="00F966A7" w:rsidRDefault="00F966A7" w:rsidP="00F966A7">
      <w:pPr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реализации Программы развития будет возможна при условии привлечения дополнительных объемов финансовых ресурсов, полученных в рамках эффективного расходования бюджетных средств  и привлечения внебюджетных средств  по направлениям:</w:t>
      </w:r>
    </w:p>
    <w:p w:rsidR="00F966A7" w:rsidRPr="00F966A7" w:rsidRDefault="00F966A7" w:rsidP="00F966A7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школы современным оборудованием, инвентарем и т. д.</w:t>
      </w:r>
    </w:p>
    <w:p w:rsidR="00F966A7" w:rsidRPr="00F966A7" w:rsidRDefault="00F966A7" w:rsidP="00F966A7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поддержка лучших педагогов</w:t>
      </w:r>
    </w:p>
    <w:p w:rsidR="00F966A7" w:rsidRPr="00F966A7" w:rsidRDefault="00F966A7" w:rsidP="00F966A7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библиотечного фонда</w:t>
      </w:r>
    </w:p>
    <w:p w:rsidR="00F966A7" w:rsidRPr="00F966A7" w:rsidRDefault="00F966A7" w:rsidP="00F966A7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антитеррористической защищенности</w:t>
      </w:r>
    </w:p>
    <w:p w:rsidR="00F966A7" w:rsidRPr="00F966A7" w:rsidRDefault="008B68A6" w:rsidP="00F966A7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66A7"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и поддержка лучших педагогов через стимулирующий фонд.</w:t>
      </w:r>
    </w:p>
    <w:p w:rsidR="00F966A7" w:rsidRPr="00F966A7" w:rsidRDefault="00F966A7" w:rsidP="00224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7" w:rsidRPr="00F966A7" w:rsidRDefault="00F966A7" w:rsidP="00F96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ходе реализации Программы необходимо решить следующие задачи:</w:t>
      </w:r>
    </w:p>
    <w:p w:rsidR="00F966A7" w:rsidRPr="00F966A7" w:rsidRDefault="00F966A7" w:rsidP="00F96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финансового положения через  бюджетное финансирование;</w:t>
      </w:r>
    </w:p>
    <w:p w:rsidR="000515E2" w:rsidRDefault="00F966A7" w:rsidP="00F96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финансового положения через пожертвования спонсоров</w:t>
      </w:r>
      <w:r w:rsidR="00051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6A7" w:rsidRPr="00F966A7" w:rsidRDefault="000515E2" w:rsidP="00F96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наращивание финансового состояния за счет расширения спектра дополнительных платных услуг.</w:t>
      </w:r>
    </w:p>
    <w:p w:rsidR="00F966A7" w:rsidRPr="00F966A7" w:rsidRDefault="00F966A7" w:rsidP="00F966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7" w:rsidRPr="00F966A7" w:rsidRDefault="00F966A7" w:rsidP="00B350F2">
      <w:pPr>
        <w:numPr>
          <w:ilvl w:val="0"/>
          <w:numId w:val="20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6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Материально-технические потребности.</w:t>
      </w:r>
    </w:p>
    <w:p w:rsidR="00F966A7" w:rsidRPr="00F966A7" w:rsidRDefault="00F966A7" w:rsidP="00F966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Материально-техническая база образовательной организации должна  соответствовать современным требованиям. Все кабинеты  школы должны быть  оснащены необходимой учебной техникой для обеспечения качественной образовательной деятельности. </w:t>
      </w:r>
    </w:p>
    <w:p w:rsidR="00F966A7" w:rsidRPr="00F966A7" w:rsidRDefault="00F966A7" w:rsidP="00F966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 соблюдения санитарно — гигиенического  режима: тепловой, питьевой режим, горячее и холодное водоснабжение. Контролировать работу системы  противопожарной и антитеррористической безопасности. </w:t>
      </w:r>
    </w:p>
    <w:p w:rsidR="00F966A7" w:rsidRPr="00F966A7" w:rsidRDefault="00F966A7" w:rsidP="00F966A7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улучшения  материально-технического обеспечения школы  следует:</w:t>
      </w:r>
    </w:p>
    <w:p w:rsidR="00F966A7" w:rsidRPr="00F966A7" w:rsidRDefault="00F966A7" w:rsidP="00F966A7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предусматривать средства  на мероприятия по обеспечению пожарной безопасности школы, проведения а</w:t>
      </w:r>
      <w:r w:rsidR="008B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нтитеррористических мероприятий;</w:t>
      </w:r>
    </w:p>
    <w:p w:rsidR="00F966A7" w:rsidRDefault="00F966A7" w:rsidP="00F966A7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 мере необходимости  оснащать школу новой мебелью, приобретаемой за счет средств, пост</w:t>
      </w:r>
      <w:r w:rsidR="00852D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упающих из различных источников;</w:t>
      </w:r>
    </w:p>
    <w:p w:rsidR="00852D6B" w:rsidRPr="00F966A7" w:rsidRDefault="00852D6B" w:rsidP="00F966A7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регулярная замена устаревающей техники на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73"/>
        <w:gridCol w:w="5947"/>
        <w:gridCol w:w="3411"/>
      </w:tblGrid>
      <w:tr w:rsidR="00F966A7" w:rsidRPr="00F966A7" w:rsidTr="00B350F2">
        <w:trPr>
          <w:trHeight w:val="526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F966A7" w:rsidP="00F96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96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96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F966A7" w:rsidP="00F96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6A7" w:rsidRPr="00F966A7" w:rsidRDefault="00F966A7" w:rsidP="00F96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Потребность</w:t>
            </w:r>
          </w:p>
        </w:tc>
      </w:tr>
      <w:tr w:rsidR="00F966A7" w:rsidRPr="00F966A7" w:rsidTr="00B350F2">
        <w:trPr>
          <w:trHeight w:val="288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6A7" w:rsidRPr="00F966A7" w:rsidRDefault="00F966A7" w:rsidP="00F966A7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A7" w:rsidRPr="00F966A7" w:rsidTr="00B350F2">
        <w:trPr>
          <w:trHeight w:val="288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6A7" w:rsidRPr="00F966A7" w:rsidRDefault="00F966A7" w:rsidP="00F966A7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6823C3">
              <w:rPr>
                <w:rFonts w:ascii="Times New Roman" w:hAnsi="Times New Roman" w:cs="Times New Roman"/>
                <w:sz w:val="24"/>
                <w:szCs w:val="24"/>
              </w:rPr>
              <w:t>ый зал</w:t>
            </w:r>
          </w:p>
          <w:p w:rsidR="00F966A7" w:rsidRPr="00F966A7" w:rsidRDefault="006823C3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</w:tr>
      <w:tr w:rsidR="00F966A7" w:rsidRPr="00F966A7" w:rsidTr="00B350F2">
        <w:trPr>
          <w:trHeight w:val="288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6A7" w:rsidRPr="00F966A7" w:rsidRDefault="00F966A7" w:rsidP="00F966A7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6823C3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D6B">
              <w:rPr>
                <w:rFonts w:ascii="Times New Roman" w:hAnsi="Times New Roman" w:cs="Times New Roman"/>
                <w:sz w:val="24"/>
                <w:szCs w:val="24"/>
              </w:rPr>
              <w:t xml:space="preserve">ктовый залы, </w:t>
            </w:r>
            <w:r w:rsidR="00F966A7" w:rsidRPr="00F966A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A7" w:rsidRPr="00F966A7" w:rsidTr="00B350F2">
        <w:trPr>
          <w:trHeight w:val="288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6A7" w:rsidRPr="00F966A7" w:rsidRDefault="00F966A7" w:rsidP="00F966A7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A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6A7" w:rsidRPr="00F966A7" w:rsidRDefault="006823C3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966A7" w:rsidRPr="00F966A7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F966A7" w:rsidRPr="00F966A7" w:rsidRDefault="00F966A7" w:rsidP="00F9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D28" w:rsidRPr="00224D28" w:rsidRDefault="00224D28" w:rsidP="00224D28">
      <w:pPr>
        <w:tabs>
          <w:tab w:val="left" w:pos="851"/>
        </w:tabs>
        <w:ind w:left="20" w:right="20"/>
        <w:jc w:val="both"/>
        <w:rPr>
          <w:rFonts w:ascii="Times New Roman" w:hAnsi="Times New Roman" w:cs="Times New Roman"/>
        </w:rPr>
      </w:pPr>
      <w:r w:rsidRPr="00224D28">
        <w:rPr>
          <w:rFonts w:ascii="Times New Roman" w:hAnsi="Times New Roman" w:cs="Times New Roman"/>
        </w:rPr>
        <w:t xml:space="preserve">В школе созданы безопасные условия пребывания </w:t>
      </w:r>
      <w:proofErr w:type="gramStart"/>
      <w:r w:rsidR="006823C3">
        <w:rPr>
          <w:rFonts w:ascii="Times New Roman" w:hAnsi="Times New Roman" w:cs="Times New Roman"/>
        </w:rPr>
        <w:t>об</w:t>
      </w:r>
      <w:r w:rsidRPr="00224D28">
        <w:rPr>
          <w:rFonts w:ascii="Times New Roman" w:hAnsi="Times New Roman" w:cs="Times New Roman"/>
        </w:rPr>
        <w:t>уча</w:t>
      </w:r>
      <w:r w:rsidR="006823C3">
        <w:rPr>
          <w:rFonts w:ascii="Times New Roman" w:hAnsi="Times New Roman" w:cs="Times New Roman"/>
        </w:rPr>
        <w:t>ю</w:t>
      </w:r>
      <w:r w:rsidRPr="00224D28">
        <w:rPr>
          <w:rFonts w:ascii="Times New Roman" w:hAnsi="Times New Roman" w:cs="Times New Roman"/>
        </w:rPr>
        <w:t>щихся</w:t>
      </w:r>
      <w:proofErr w:type="gramEnd"/>
      <w:r w:rsidRPr="00224D28">
        <w:rPr>
          <w:rFonts w:ascii="Times New Roman" w:hAnsi="Times New Roman" w:cs="Times New Roman"/>
        </w:rPr>
        <w:t xml:space="preserve"> - работают на штатно</w:t>
      </w:r>
      <w:r w:rsidR="00852D6B">
        <w:rPr>
          <w:rFonts w:ascii="Times New Roman" w:hAnsi="Times New Roman" w:cs="Times New Roman"/>
        </w:rPr>
        <w:t xml:space="preserve">й </w:t>
      </w:r>
      <w:r w:rsidR="006823C3">
        <w:rPr>
          <w:rFonts w:ascii="Times New Roman" w:hAnsi="Times New Roman" w:cs="Times New Roman"/>
        </w:rPr>
        <w:t>основе 2 сторожа</w:t>
      </w:r>
      <w:r w:rsidRPr="00224D28">
        <w:rPr>
          <w:rFonts w:ascii="Times New Roman" w:hAnsi="Times New Roman" w:cs="Times New Roman"/>
        </w:rPr>
        <w:t>; установлена автоматическая пожарная сигнализация</w:t>
      </w:r>
      <w:r w:rsidR="00852D6B">
        <w:rPr>
          <w:rFonts w:ascii="Times New Roman" w:hAnsi="Times New Roman" w:cs="Times New Roman"/>
        </w:rPr>
        <w:t>, видеонаблюдение по периметру здания и непосредственно в здании</w:t>
      </w:r>
      <w:r w:rsidRPr="00224D28">
        <w:rPr>
          <w:rFonts w:ascii="Times New Roman" w:hAnsi="Times New Roman" w:cs="Times New Roman"/>
        </w:rPr>
        <w:t xml:space="preserve">. </w:t>
      </w:r>
    </w:p>
    <w:p w:rsidR="00F966A7" w:rsidRPr="006823C3" w:rsidRDefault="00224D28" w:rsidP="00224D28">
      <w:pPr>
        <w:ind w:right="-11"/>
        <w:jc w:val="both"/>
        <w:rPr>
          <w:rFonts w:ascii="Times New Roman" w:hAnsi="Times New Roman" w:cs="Times New Roman"/>
          <w:iCs/>
        </w:rPr>
      </w:pPr>
      <w:r w:rsidRPr="00224D2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823C3">
        <w:rPr>
          <w:rFonts w:ascii="Times New Roman" w:hAnsi="Times New Roman" w:cs="Times New Roman"/>
          <w:iCs/>
        </w:rPr>
        <w:t>Таким образом, текущее ресурсное обеспечение школы удовлетворительно, но нуждается в совершенствовании с учётом современных тенденций в  образовании.</w:t>
      </w:r>
    </w:p>
    <w:p w:rsidR="00F966A7" w:rsidRPr="00F966A7" w:rsidRDefault="00F966A7" w:rsidP="00F966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Pr="00F966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Кадровые  потребности</w:t>
      </w:r>
    </w:p>
    <w:p w:rsidR="00F966A7" w:rsidRPr="00F966A7" w:rsidRDefault="006823C3" w:rsidP="00F966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Стремуткинская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укомплектована  </w:t>
      </w:r>
      <w:r w:rsidR="00F966A7"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 педагогическими  кадрами, но следует отметить, что нагрузка педагогов превышает ставку в 1.5-2 раза</w:t>
      </w:r>
      <w:r w:rsidR="003F2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66A7"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анализа кадрового состава, можно сделать вывод, что для качественного решения  задач развития школы:</w:t>
      </w:r>
    </w:p>
    <w:p w:rsidR="00F966A7" w:rsidRPr="00F966A7" w:rsidRDefault="00F966A7" w:rsidP="00F9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 стимулировать  желание  учителей  повышать квалификационную  категорию;</w:t>
      </w:r>
    </w:p>
    <w:p w:rsidR="00CA1EBA" w:rsidRPr="00B350F2" w:rsidRDefault="000515E2" w:rsidP="000515E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66A7" w:rsidRPr="00F9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ориентации выпускников   на педагогические специальности.</w:t>
      </w:r>
    </w:p>
    <w:p w:rsidR="00CA1EBA" w:rsidRPr="00B350F2" w:rsidRDefault="00CA1EBA" w:rsidP="003C0C04">
      <w:pPr>
        <w:numPr>
          <w:ilvl w:val="0"/>
          <w:numId w:val="9"/>
        </w:numPr>
        <w:tabs>
          <w:tab w:val="left" w:pos="4060"/>
        </w:tabs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A1EBA" w:rsidRPr="00B350F2" w:rsidRDefault="00CA1EBA" w:rsidP="00CA1EBA">
      <w:pPr>
        <w:tabs>
          <w:tab w:val="left" w:pos="1388"/>
        </w:tabs>
        <w:spacing w:after="0" w:line="240" w:lineRule="auto"/>
        <w:ind w:left="151" w:right="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Кад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</w:t>
      </w:r>
    </w:p>
    <w:p w:rsidR="00CA1EBA" w:rsidRPr="00B350F2" w:rsidRDefault="00CA1EBA" w:rsidP="00CA1EBA">
      <w:pPr>
        <w:spacing w:after="0" w:line="240" w:lineRule="auto"/>
        <w:ind w:left="151" w:right="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EBA" w:rsidRPr="00B350F2" w:rsidRDefault="00CA1EBA" w:rsidP="003C0C04">
      <w:pPr>
        <w:numPr>
          <w:ilvl w:val="0"/>
          <w:numId w:val="9"/>
        </w:numPr>
        <w:tabs>
          <w:tab w:val="left" w:pos="2140"/>
        </w:tabs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кадровой политики</w:t>
      </w:r>
    </w:p>
    <w:p w:rsidR="00CA1EBA" w:rsidRPr="00B350F2" w:rsidRDefault="00CA1EBA" w:rsidP="003C0C04">
      <w:pPr>
        <w:numPr>
          <w:ilvl w:val="0"/>
          <w:numId w:val="10"/>
        </w:numPr>
        <w:tabs>
          <w:tab w:val="left" w:pos="2140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 стабилизация кадрового состава образовательного учреждения.</w:t>
      </w:r>
    </w:p>
    <w:p w:rsidR="00CA1EBA" w:rsidRPr="00B350F2" w:rsidRDefault="00CA1EBA" w:rsidP="003C0C04">
      <w:pPr>
        <w:numPr>
          <w:ilvl w:val="0"/>
          <w:numId w:val="10"/>
        </w:numPr>
        <w:tabs>
          <w:tab w:val="left" w:pos="2240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эффективной системы мотивации труда педагогических работников и иных сотрудников образовательного учреждения. </w:t>
      </w:r>
    </w:p>
    <w:p w:rsidR="00CA1EBA" w:rsidRPr="00B350F2" w:rsidRDefault="00CA1EBA" w:rsidP="003C0C04">
      <w:pPr>
        <w:numPr>
          <w:ilvl w:val="0"/>
          <w:numId w:val="10"/>
        </w:numPr>
        <w:tabs>
          <w:tab w:val="left" w:pos="2240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 поддержание организационного порядка в учреждении, повышение исполнительности, ответственности работников за выполнение должностных обязанностей, укрепление трудовой дисциплины.</w:t>
      </w:r>
    </w:p>
    <w:p w:rsidR="00CA1EBA" w:rsidRPr="00B350F2" w:rsidRDefault="00CA1EBA" w:rsidP="003C0C04">
      <w:pPr>
        <w:numPr>
          <w:ilvl w:val="0"/>
          <w:numId w:val="10"/>
        </w:numPr>
        <w:spacing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системы обучения и повышения квалификации специалистов - управленцев.</w:t>
      </w:r>
    </w:p>
    <w:p w:rsidR="00CA1EBA" w:rsidRPr="00B350F2" w:rsidRDefault="00CA1EBA" w:rsidP="003C0C04">
      <w:pPr>
        <w:numPr>
          <w:ilvl w:val="0"/>
          <w:numId w:val="10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деловой корпоративной культуры учреждения.</w:t>
      </w:r>
    </w:p>
    <w:p w:rsidR="00CA1EBA" w:rsidRPr="00B350F2" w:rsidRDefault="00CA1EBA" w:rsidP="00CA1EBA">
      <w:pPr>
        <w:spacing w:after="0" w:line="240" w:lineRule="auto"/>
        <w:ind w:left="151" w:right="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EBA" w:rsidRPr="00B350F2" w:rsidRDefault="00CA1EBA" w:rsidP="003C0C04">
      <w:pPr>
        <w:numPr>
          <w:ilvl w:val="0"/>
          <w:numId w:val="9"/>
        </w:numPr>
        <w:spacing w:after="0" w:line="240" w:lineRule="auto"/>
        <w:ind w:right="8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Ответственные лица за реализацию кадровой политики </w:t>
      </w:r>
    </w:p>
    <w:p w:rsidR="00CA1EBA" w:rsidRPr="00B350F2" w:rsidRDefault="00CA1EBA" w:rsidP="00CA1EBA">
      <w:pPr>
        <w:spacing w:after="0" w:line="240" w:lineRule="auto"/>
        <w:ind w:left="142" w:right="7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реализацию кадровой политики </w:t>
      </w:r>
      <w:r w:rsidR="003F28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директоре школы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является организатором всей работы по данному направлению. Координаторами мероприятий по решению основн</w:t>
      </w:r>
      <w:r w:rsidR="00A01E6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кадровых задач является заместитель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3F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A0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обязанности которого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различные вопросы управления персоналом.</w:t>
      </w:r>
    </w:p>
    <w:p w:rsidR="00CA1EBA" w:rsidRPr="00B350F2" w:rsidRDefault="00CA1EBA" w:rsidP="00CA1EBA">
      <w:pPr>
        <w:spacing w:after="0" w:line="240" w:lineRule="auto"/>
        <w:ind w:left="142" w:right="7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BA" w:rsidRPr="00B350F2" w:rsidRDefault="00CA1EBA" w:rsidP="003C0C04">
      <w:pPr>
        <w:numPr>
          <w:ilvl w:val="0"/>
          <w:numId w:val="9"/>
        </w:numPr>
        <w:spacing w:after="0" w:line="240" w:lineRule="auto"/>
        <w:ind w:right="7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 по реализации кадровой политики</w:t>
      </w:r>
    </w:p>
    <w:p w:rsidR="00CA1EBA" w:rsidRPr="00B350F2" w:rsidRDefault="00CA1EBA" w:rsidP="00CA1EBA">
      <w:pPr>
        <w:spacing w:after="0" w:line="240" w:lineRule="auto"/>
        <w:ind w:left="861" w:right="7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Ind w:w="151" w:type="dxa"/>
        <w:tblLook w:val="04A0" w:firstRow="1" w:lastRow="0" w:firstColumn="1" w:lastColumn="0" w:noHBand="0" w:noVBand="1"/>
      </w:tblPr>
      <w:tblGrid>
        <w:gridCol w:w="3336"/>
        <w:gridCol w:w="3442"/>
        <w:gridCol w:w="3493"/>
      </w:tblGrid>
      <w:tr w:rsidR="00CA1EBA" w:rsidRPr="00B350F2" w:rsidTr="00CA1EBA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кадровой политики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A1EBA" w:rsidRPr="00B350F2" w:rsidTr="00CA1EBA"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ind w:left="20" w:right="11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Оптимизация и</w:t>
            </w:r>
          </w:p>
          <w:p w:rsidR="00CA1EBA" w:rsidRPr="00B350F2" w:rsidRDefault="00CA1EBA" w:rsidP="00CA1EBA">
            <w:pPr>
              <w:ind w:left="20" w:right="11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стабилизация</w:t>
            </w:r>
          </w:p>
          <w:p w:rsidR="00CA1EBA" w:rsidRPr="00B350F2" w:rsidRDefault="00CA1EBA" w:rsidP="00CA1EBA">
            <w:pPr>
              <w:ind w:left="20" w:right="11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кадрового состава</w:t>
            </w:r>
          </w:p>
          <w:p w:rsidR="00CA1EBA" w:rsidRPr="00B350F2" w:rsidRDefault="00CA1EBA" w:rsidP="00CA1EBA">
            <w:pPr>
              <w:ind w:left="20" w:right="11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образовательного</w:t>
            </w:r>
          </w:p>
          <w:p w:rsidR="00CA1EBA" w:rsidRPr="00B350F2" w:rsidRDefault="00CA1EBA" w:rsidP="00CA1EBA">
            <w:pPr>
              <w:ind w:right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spacing w:after="51" w:line="219" w:lineRule="exact"/>
              <w:ind w:left="151" w:right="14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движения сотрудников (внутренних и</w:t>
            </w:r>
            <w:r w:rsidR="00A0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внешних).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A" w:rsidRPr="00B350F2" w:rsidRDefault="00CA1EBA" w:rsidP="003C0C04">
            <w:pPr>
              <w:numPr>
                <w:ilvl w:val="0"/>
                <w:numId w:val="11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эффективности деятельности сотрудников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1EBA" w:rsidRPr="00B350F2" w:rsidRDefault="00CA1EBA" w:rsidP="00CA1EBA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EBA" w:rsidRPr="00B350F2" w:rsidRDefault="00CA1EBA" w:rsidP="003C0C04">
            <w:pPr>
              <w:numPr>
                <w:ilvl w:val="0"/>
                <w:numId w:val="11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вакансий педагогических и иных должностей.</w:t>
            </w:r>
          </w:p>
          <w:p w:rsidR="00CA1EBA" w:rsidRPr="00B350F2" w:rsidRDefault="00CA1EBA" w:rsidP="00CA1EBA">
            <w:pPr>
              <w:spacing w:after="51" w:line="237" w:lineRule="auto"/>
              <w:ind w:left="720" w:right="14" w:hanging="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EBA" w:rsidRPr="00B350F2" w:rsidRDefault="00CA1EBA" w:rsidP="00CA1EBA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EBA" w:rsidRPr="00B350F2" w:rsidRDefault="00CA1EBA" w:rsidP="003C0C04">
            <w:pPr>
              <w:numPr>
                <w:ilvl w:val="0"/>
                <w:numId w:val="11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в учреждении высококвалифицированных кадров.</w:t>
            </w:r>
          </w:p>
          <w:p w:rsidR="00CA1EBA" w:rsidRPr="00B350F2" w:rsidRDefault="00CA1EBA" w:rsidP="00CA1EBA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EBA" w:rsidRPr="00B350F2" w:rsidRDefault="00CA1EBA" w:rsidP="003C0C04">
            <w:pPr>
              <w:numPr>
                <w:ilvl w:val="0"/>
                <w:numId w:val="11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на работу молодых специалистов</w:t>
            </w:r>
          </w:p>
        </w:tc>
      </w:tr>
      <w:tr w:rsidR="00CA1EBA" w:rsidRPr="00B350F2" w:rsidTr="00CA1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эффективности профессиональной деятельности педагогических и управленческих кадров (проводится в соответствии с разработанными оценочными методиками и технологиями)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BA" w:rsidRPr="00B350F2" w:rsidTr="00CA1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подбор персонала на вакантные должности в соответствии с требованиями к уровню квалификации и профессиональной компетенции кандидатов, к их личностным, профессионально важным психологическим и социальным качествам. При этом основными характеристиками кадровой политики являются: привлечение на работу опытных педагогов (стаж от 10 лет); привлечение на работу молодых специалистов; преимущественный прием сотрудников на постоянной основе.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BA" w:rsidRPr="00B350F2" w:rsidTr="00CA1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системы наставничества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BA" w:rsidRPr="00B350F2" w:rsidTr="00CA1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отбора и приема на работу на основе принципов профессионализма и личностных компетенций. При этом оценка профессиональных компетенций кандидата осуществляется непосредственным руководителем будущего сотрудника.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BA" w:rsidRPr="00B350F2" w:rsidTr="00CA1EBA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ind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</w:t>
            </w:r>
          </w:p>
          <w:p w:rsidR="00CA1EBA" w:rsidRPr="00B350F2" w:rsidRDefault="00CA1EBA" w:rsidP="00CA1EBA">
            <w:pPr>
              <w:ind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эффективной</w:t>
            </w:r>
          </w:p>
          <w:p w:rsidR="00CA1EBA" w:rsidRPr="00B350F2" w:rsidRDefault="00CA1EBA" w:rsidP="00CA1EBA">
            <w:pPr>
              <w:ind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системы</w:t>
            </w:r>
          </w:p>
          <w:p w:rsidR="00CA1EBA" w:rsidRPr="00B350F2" w:rsidRDefault="00CA1EBA" w:rsidP="00CA1EBA">
            <w:pPr>
              <w:ind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мотивации</w:t>
            </w:r>
          </w:p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механизма денежного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вознаграждения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(постоянная гарантированная</w:t>
            </w:r>
            <w:proofErr w:type="gramEnd"/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 и переменная часть, которая является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функцией  результативности деятельности самого сотрудника,  его подразделения и в целом всего</w:t>
            </w:r>
            <w:r w:rsidR="00A0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учреждения).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и механизмы оплаты труда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регламентируются трудовым договором,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законодательными и нормативными актами.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Поощрение сотрудников за высокие результаты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в форме благодарностей, грамот,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благодарственных записей в трудовую книжку.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Выдвижение кандидатуры работника </w:t>
            </w:r>
            <w:proofErr w:type="gramStart"/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награждение </w:t>
            </w:r>
            <w:proofErr w:type="gramStart"/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отраслевыми</w:t>
            </w:r>
            <w:proofErr w:type="gramEnd"/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государственными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наградами.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Административная поддержка работников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инновационном режиме.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школьных конкурсов на звание «Лучший</w:t>
            </w:r>
            <w:r w:rsidR="003F2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учитель», «Лучшего классный руководитель»,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«Учитель – методист», «Учитель-исследователь»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Выдвижение наиболее </w:t>
            </w:r>
            <w:proofErr w:type="gramStart"/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активных</w:t>
            </w:r>
            <w:proofErr w:type="gramEnd"/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талантливых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педагогов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региональные и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федеральные конкурсы </w:t>
            </w:r>
            <w:proofErr w:type="gramStart"/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мастерства</w:t>
            </w:r>
          </w:p>
          <w:p w:rsidR="00CA1EBA" w:rsidRPr="00B350F2" w:rsidRDefault="00CA1EBA" w:rsidP="00CA1EBA">
            <w:pPr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эргономики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рационализации</w:t>
            </w:r>
          </w:p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мест сотрудников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A" w:rsidRPr="00B350F2" w:rsidRDefault="00CA1EBA" w:rsidP="003C0C04">
            <w:pPr>
              <w:numPr>
                <w:ilvl w:val="0"/>
                <w:numId w:val="12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деятельности сотрудников.</w:t>
            </w:r>
          </w:p>
          <w:p w:rsidR="00CA1EBA" w:rsidRPr="00B350F2" w:rsidRDefault="00CA1EBA" w:rsidP="00CA1EBA">
            <w:pPr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EBA" w:rsidRPr="00B350F2" w:rsidRDefault="00CA1EBA" w:rsidP="003C0C04">
            <w:pPr>
              <w:numPr>
                <w:ilvl w:val="0"/>
                <w:numId w:val="12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Количественный рост </w:t>
            </w: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работников, награжденных отраслевыми и государственными наградами.</w:t>
            </w:r>
          </w:p>
          <w:p w:rsidR="00CA1EBA" w:rsidRPr="00B350F2" w:rsidRDefault="00CA1EBA" w:rsidP="00CA1EBA">
            <w:pPr>
              <w:spacing w:after="51" w:line="237" w:lineRule="auto"/>
              <w:ind w:left="720" w:right="14" w:hanging="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EBA" w:rsidRPr="00B350F2" w:rsidRDefault="00CA1EBA" w:rsidP="00CA1EBA">
            <w:pPr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EBA" w:rsidRPr="00B350F2" w:rsidRDefault="00CA1EBA" w:rsidP="003C0C04">
            <w:pPr>
              <w:numPr>
                <w:ilvl w:val="0"/>
                <w:numId w:val="12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инновационной активности педагогов.</w:t>
            </w:r>
          </w:p>
          <w:p w:rsidR="00CA1EBA" w:rsidRPr="00B350F2" w:rsidRDefault="00CA1EBA" w:rsidP="00CA1EBA">
            <w:pPr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EBA" w:rsidRPr="00B350F2" w:rsidRDefault="00CA1EBA" w:rsidP="003C0C04">
            <w:pPr>
              <w:numPr>
                <w:ilvl w:val="0"/>
                <w:numId w:val="12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доли участия педагогов в конкурсном движении.</w:t>
            </w:r>
          </w:p>
        </w:tc>
      </w:tr>
      <w:tr w:rsidR="00CA1EBA" w:rsidRPr="00B350F2" w:rsidTr="00CA1EBA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и</w:t>
            </w:r>
          </w:p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поддержание</w:t>
            </w:r>
          </w:p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</w:t>
            </w:r>
          </w:p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 порядка </w:t>
            </w:r>
            <w:proofErr w:type="gramStart"/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укрепление</w:t>
            </w:r>
          </w:p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исполнительности и</w:t>
            </w:r>
          </w:p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трудовой</w:t>
            </w:r>
          </w:p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организационн</w:t>
            </w:r>
            <w:proofErr w:type="gramStart"/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контролирующих мер по</w:t>
            </w:r>
          </w:p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выполнению всеми сотрудниками учреждения своих</w:t>
            </w:r>
            <w:r w:rsidR="00A0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должностных обязанностей, соблюдению трудовой</w:t>
            </w:r>
            <w:r w:rsidR="00A0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дисциплины.</w:t>
            </w:r>
          </w:p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производственного поведения</w:t>
            </w:r>
            <w:r w:rsidR="00A0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регламентируются Уставом образовательного</w:t>
            </w:r>
          </w:p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трудовым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договором, Правилами</w:t>
            </w:r>
          </w:p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внутреннего трудового распорядка, </w:t>
            </w:r>
            <w:proofErr w:type="gramStart"/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</w:t>
            </w:r>
            <w:proofErr w:type="gramEnd"/>
          </w:p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инструкциями и иными регламентами.</w:t>
            </w:r>
          </w:p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смотров учебных кабинетов (не реже чем 1 раз в год).</w:t>
            </w:r>
          </w:p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комплекса мер по выполнению всеми</w:t>
            </w:r>
            <w:r w:rsidR="00A0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сотрудниками учреждения основных положений</w:t>
            </w:r>
            <w:r w:rsidR="00A0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труда.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A" w:rsidRPr="00B350F2" w:rsidRDefault="00CA1EBA" w:rsidP="003C0C04">
            <w:pPr>
              <w:numPr>
                <w:ilvl w:val="0"/>
                <w:numId w:val="13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Поддержание организационного порядка в учреждении.</w:t>
            </w:r>
          </w:p>
          <w:p w:rsidR="00CA1EBA" w:rsidRPr="00B350F2" w:rsidRDefault="00CA1EBA" w:rsidP="00CA1EBA">
            <w:pPr>
              <w:ind w:left="50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EBA" w:rsidRPr="00B350F2" w:rsidRDefault="00CA1EBA" w:rsidP="003C0C04">
            <w:pPr>
              <w:numPr>
                <w:ilvl w:val="0"/>
                <w:numId w:val="13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исполнительности, ответственности работников за выполнение должностных обязанностей, укрепление трудовой дисциплины.</w:t>
            </w:r>
          </w:p>
        </w:tc>
      </w:tr>
      <w:tr w:rsidR="00CA1EBA" w:rsidRPr="00B350F2" w:rsidTr="00CA1EBA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Оптимизация системы обучения и повышения квалификации специалистов и управленцев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Default="00CA1EBA" w:rsidP="00CA1E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внутрикорпоративного обучения в формах:</w:t>
            </w:r>
          </w:p>
          <w:p w:rsidR="003F28FC" w:rsidRPr="00B350F2" w:rsidRDefault="003F28FC" w:rsidP="00CA1E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BA" w:rsidRPr="003F28FC" w:rsidRDefault="00CA1EBA" w:rsidP="003F28FC">
            <w:pPr>
              <w:pStyle w:val="a4"/>
              <w:numPr>
                <w:ilvl w:val="0"/>
                <w:numId w:val="14"/>
              </w:numPr>
              <w:spacing w:after="51" w:line="237" w:lineRule="auto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через участие педагогов в работе школьных методических объединений;</w:t>
            </w:r>
          </w:p>
          <w:p w:rsidR="00CA1EBA" w:rsidRPr="00B350F2" w:rsidRDefault="00CA1EBA" w:rsidP="003C0C04">
            <w:pPr>
              <w:numPr>
                <w:ilvl w:val="0"/>
                <w:numId w:val="14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Наставничество;</w:t>
            </w:r>
          </w:p>
          <w:p w:rsidR="00CA1EBA" w:rsidRDefault="00CA1EBA" w:rsidP="003C0C04">
            <w:pPr>
              <w:numPr>
                <w:ilvl w:val="0"/>
                <w:numId w:val="14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системы обучения и повышения квалификации специалистов и управленцев;</w:t>
            </w:r>
          </w:p>
          <w:p w:rsidR="003F28FC" w:rsidRPr="00B350F2" w:rsidRDefault="003F28FC" w:rsidP="003C0C04">
            <w:pPr>
              <w:numPr>
                <w:ilvl w:val="0"/>
                <w:numId w:val="14"/>
              </w:numPr>
              <w:spacing w:after="51" w:line="237" w:lineRule="auto"/>
              <w:ind w:right="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корпоративного обучения</w:t>
            </w:r>
          </w:p>
          <w:p w:rsidR="00CA1EBA" w:rsidRPr="00B350F2" w:rsidRDefault="00CA1EBA" w:rsidP="00CA1E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педагогических и руководящих кадров.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A" w:rsidRPr="00B350F2" w:rsidRDefault="00CA1EBA" w:rsidP="00CA1EBA">
            <w:pPr>
              <w:ind w:left="50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профессионального уровня педагогических и управленческих кадров</w:t>
            </w:r>
          </w:p>
        </w:tc>
      </w:tr>
    </w:tbl>
    <w:p w:rsidR="00CA1EBA" w:rsidRPr="00B350F2" w:rsidRDefault="00CA1EBA" w:rsidP="00CA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EBA" w:rsidRPr="00B350F2" w:rsidRDefault="00CA1EBA" w:rsidP="00CA1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CA1EBA" w:rsidRPr="00B350F2" w:rsidRDefault="00CA1EBA" w:rsidP="00CA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BA" w:rsidRPr="00B350F2" w:rsidRDefault="00CA1EBA" w:rsidP="003C0C04">
      <w:pPr>
        <w:numPr>
          <w:ilvl w:val="0"/>
          <w:numId w:val="15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профессионально-значимых качеств педагога, обусловленных его профессиональной деятельностью, совершенствующиеся в жизненном процессе образовательного учреждения.</w:t>
      </w:r>
      <w:proofErr w:type="gramEnd"/>
    </w:p>
    <w:p w:rsidR="00CA1EBA" w:rsidRPr="00B350F2" w:rsidRDefault="00CA1EBA" w:rsidP="003C0C04">
      <w:pPr>
        <w:numPr>
          <w:ilvl w:val="0"/>
          <w:numId w:val="15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педагогов к психолого-педагогическому взаимодействию с субъектами образовательного процесса в условиях модернизации образования.</w:t>
      </w:r>
    </w:p>
    <w:p w:rsidR="00CA1EBA" w:rsidRPr="00B350F2" w:rsidRDefault="00CA1EBA" w:rsidP="003C0C04">
      <w:pPr>
        <w:numPr>
          <w:ilvl w:val="0"/>
          <w:numId w:val="15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педагогами научно-методической компетентности.</w:t>
      </w:r>
    </w:p>
    <w:p w:rsidR="00CA1EBA" w:rsidRPr="00B350F2" w:rsidRDefault="00CA1EBA" w:rsidP="00224D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1EBA" w:rsidRPr="00B350F2" w:rsidRDefault="00CA1EBA" w:rsidP="003C0C04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50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Программа повышения квалификации администрации </w:t>
      </w:r>
    </w:p>
    <w:p w:rsidR="00CA1EBA" w:rsidRPr="00B350F2" w:rsidRDefault="00CA1EBA" w:rsidP="00CA1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1EBA" w:rsidRPr="00B350F2" w:rsidRDefault="00CA1EBA" w:rsidP="00CA1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– освоение управленческих задач:</w:t>
      </w:r>
    </w:p>
    <w:p w:rsidR="00CA1EBA" w:rsidRPr="00B350F2" w:rsidRDefault="00CA1EBA" w:rsidP="003C0C04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обеспечения образовательных прав личности на основе развития демократической правовой культуры образовательного учреждения;</w:t>
      </w:r>
    </w:p>
    <w:p w:rsidR="00CA1EBA" w:rsidRPr="00B350F2" w:rsidRDefault="00CA1EBA" w:rsidP="003C0C04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инновационного потенциала образовательного учреждения за счет качественного обновления системы управления развитием;</w:t>
      </w:r>
    </w:p>
    <w:p w:rsidR="00CA1EBA" w:rsidRPr="00B350F2" w:rsidRDefault="00CA1EBA" w:rsidP="003C0C04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новых управленческих технологий, обеспечивающих реализацию задач модернизации российского образования;</w:t>
      </w:r>
    </w:p>
    <w:p w:rsidR="00CA1EBA" w:rsidRPr="00B350F2" w:rsidRDefault="00CA1EBA" w:rsidP="003C0C04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финансовой политики с учетом новых экономических моделей,</w:t>
      </w:r>
    </w:p>
    <w:p w:rsidR="00CA1EBA" w:rsidRPr="00B350F2" w:rsidRDefault="00CA1EBA" w:rsidP="003C0C04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эффективных моделей принятия управленческих решений на основе владения современными технологиями менеджмента.</w:t>
      </w:r>
    </w:p>
    <w:p w:rsidR="00CA1EBA" w:rsidRPr="00B350F2" w:rsidRDefault="00CA1EBA" w:rsidP="00CA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курсов</w:t>
      </w:r>
      <w:r w:rsidR="00A0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(примерные)</w:t>
      </w:r>
      <w:r w:rsidRPr="00B3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A1EBA" w:rsidRPr="00B350F2" w:rsidRDefault="00CA1EBA" w:rsidP="00CA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«Инновационный менеджмент в управлении школой»</w:t>
      </w:r>
    </w:p>
    <w:p w:rsidR="00CA1EBA" w:rsidRPr="00B350F2" w:rsidRDefault="00CA1EBA" w:rsidP="00CA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«Оценка деятельности современной школы»</w:t>
      </w:r>
    </w:p>
    <w:p w:rsidR="00CA1EBA" w:rsidRPr="00B350F2" w:rsidRDefault="00CA1EBA" w:rsidP="00CA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«Правовые основы управления образовательным учреждением»</w:t>
      </w:r>
    </w:p>
    <w:p w:rsidR="00CA1EBA" w:rsidRPr="00B350F2" w:rsidRDefault="00CA1EBA" w:rsidP="00CA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«Экономико-финансовые основы управления образовательным учреждением»</w:t>
      </w:r>
    </w:p>
    <w:p w:rsidR="00CA1EBA" w:rsidRPr="00B350F2" w:rsidRDefault="00CA1EBA" w:rsidP="00CA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1EBA" w:rsidRPr="00B350F2" w:rsidRDefault="00CA1EBA" w:rsidP="00CA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 администрации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293"/>
        <w:gridCol w:w="2552"/>
      </w:tblGrid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запросов и потребностей школы, политики государства.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Начало-конец учебного года</w:t>
            </w:r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заказа на курсовую переподготовку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педагогических и руководящих кадров на аттестацию.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прохождения аттестации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рамках методической работы муниципального района и школы через участие в различных формах.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культуры педагогов через курсовую подготовку, самообразование, через создание условий на оборудованном  рабочем месте.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A01E61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</w:t>
            </w:r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ВУЗах.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CA1EBA" w:rsidRPr="00B350F2" w:rsidTr="00CA1EB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CA1EBA" w:rsidP="00CA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Положения о распределении стимулирующей части педагогов с целью стимулирования педагогов к повышению своего профессионального уровня.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A" w:rsidRPr="00B350F2" w:rsidRDefault="00A01E61" w:rsidP="00CA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</w:t>
            </w:r>
          </w:p>
        </w:tc>
      </w:tr>
    </w:tbl>
    <w:p w:rsidR="0058627A" w:rsidRPr="000515E2" w:rsidRDefault="0058627A" w:rsidP="000515E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15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Повышение квалификации учителей.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449"/>
        <w:gridCol w:w="664"/>
      </w:tblGrid>
      <w:tr w:rsidR="0058627A" w:rsidRPr="00B350F2" w:rsidTr="008B68A6">
        <w:trPr>
          <w:trHeight w:val="53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Курсовая подготовка педагогов </w:t>
            </w:r>
            <w:r w:rsidR="00A01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(примерная)</w:t>
            </w: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проектной и исследовательской деятельности </w:t>
            </w:r>
            <w:proofErr w:type="gramStart"/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6" w:history="1">
              <w:r w:rsidRPr="00A01E6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Практика применения ФГОС: метод оценки </w:t>
              </w:r>
              <w:proofErr w:type="spellStart"/>
              <w:r w:rsidRPr="00A01E6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метапредметных</w:t>
              </w:r>
              <w:proofErr w:type="spellEnd"/>
              <w:r w:rsidRPr="00A01E6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и предметных результатов образовательной деятельности обучающихся» </w:t>
              </w:r>
            </w:hyperlink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«Применение современных технологий при обучении»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 Инновации в работе с педагогическими кадрами в ОУ»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формы и методы воспитательной работы»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УУД на уроке и во внеурочной деятельности»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«Инновационная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учителя как условие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повышения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качества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обучения»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«Поведенческие девиации. Оказание помощи ребенку вне зависимости от его реальных учебных возможностей»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7A" w:rsidRPr="00B350F2" w:rsidTr="008B68A6">
        <w:trPr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A" w:rsidRPr="00A01E61" w:rsidRDefault="0058627A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«Система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школы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детьми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с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ограниченными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возможностями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1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здоровья»</w:t>
            </w:r>
            <w:r w:rsidRPr="00A01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A" w:rsidRPr="00B350F2" w:rsidRDefault="0058627A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27A" w:rsidRPr="00B350F2" w:rsidRDefault="00B350F2" w:rsidP="0058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ВЗАИМОДЕЙСТВИЕ С ВНЕШНЕЙ СРЕДОЙ</w:t>
      </w:r>
      <w:r w:rsidRPr="00B350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ШКОЛЫ</w:t>
      </w:r>
      <w:r w:rsidRPr="00B35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8E2B6E" w:rsidRPr="00B350F2" w:rsidRDefault="008E2B6E" w:rsidP="00B3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СРЕДА ШКОЛЫ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социальных факторов, действие которых значимо для создания, выживания, функционирования и развития школы как открытой, социально ориентированной и социально ответственной системы.  Значение внешней среды школы определяется тем, что ее влияние, наряду с другими факторами, во многом определяет направленность деятельности школы, создает для этой деятельности благоприятные возможности, ограничения и угрозы.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социуме школа может найти контрагентов и партнеров, необходимых ей для решения ее задач, «потребителей» ее продукции – выпускников, получивших образование. Социальная среда порождает и факторы, действующие на школу дестабилизирующим и негативным образом.</w:t>
      </w:r>
    </w:p>
    <w:p w:rsidR="003F28FC" w:rsidRDefault="008E2B6E" w:rsidP="003F28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Управляющие советы вместе с администрацией школы изучают внешнюю среду школы, ее влияние на школу, учитывают актуальное состояние и тенденции изменений внешней среды школы при</w:t>
      </w:r>
      <w:r w:rsidR="003F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программы развития.</w:t>
      </w:r>
    </w:p>
    <w:p w:rsidR="008E2B6E" w:rsidRPr="003F28FC" w:rsidRDefault="008E2B6E" w:rsidP="003F28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внешней среды ОО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B6E" w:rsidRPr="00B350F2" w:rsidRDefault="006823C3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26" style="position:absolute;left:0;text-align:left;margin-left:-3.45pt;margin-top:4.7pt;width:445.6pt;height:422.35pt;z-index:251659264" coordorigin="1756,8525" coordsize="9339,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">
            <v:oval id="Oval 3" o:spid="_x0000_s1027" style="position:absolute;left:5322;top:8525;width:2335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uv8IA&#10;AADaAAAADwAAAGRycy9kb3ducmV2LnhtbESPQYvCMBSE7wv7H8ITvK2pPYhUo4jgqrt4sIrnR/Ns&#10;q8lLaaLWf79ZEDwOM/MNM5131og7tb52rGA4SEAQF07XXCo4HlZfYxA+IGs0jknBkzzMZ58fU8y0&#10;e/Ce7nkoRYSwz1BBFUKTSemLiiz6gWuIo3d2rcUQZVtK3eIjwq2RaZKMpMWa40KFDS0rKq75zSr4&#10;SS+70JzOyfhmutH297s2ev1Uqt/rFhMQgbrwDr/aG60ghf8r8Qb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e6/wgAAANoAAAAPAAAAAAAAAAAAAAAAAJgCAABkcnMvZG93&#10;bnJldi54bWxQSwUGAAAAAAQABAD1AAAAhwMAAAAA&#10;" fillcolor="#fabf8f [1945]">
              <v:textbox>
                <w:txbxContent>
                  <w:p w:rsidR="006823C3" w:rsidRDefault="006823C3" w:rsidP="008E2B6E">
                    <w:pPr>
                      <w:jc w:val="center"/>
                    </w:pPr>
                    <w:r>
                      <w:t>Производственные структуры</w:t>
                    </w:r>
                  </w:p>
                </w:txbxContent>
              </v:textbox>
            </v:oval>
            <v:group id="Group 4" o:spid="_x0000_s1028" style="position:absolute;left:1756;top:8983;width:9339;height:7397" coordorigin="1756,7451" coordsize="9339,7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Oval 5" o:spid="_x0000_s1029" style="position:absolute;left:4833;top:9655;width:3033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EM8QA&#10;AADaAAAADwAAAGRycy9kb3ducmV2LnhtbESPQWsCMRSE74L/ITyht5qttMWuRqlFoUhBtLLg7XXz&#10;3CzdvGyTqOu/bwoFj8PMfMNM551txJl8qB0reBhmIIhLp2uuFOw/V/djECEia2wck4IrBZjP+r0p&#10;5tpdeEvnXaxEgnDIUYGJsc2lDKUhi2HoWuLkHZ23GJP0ldQeLwluGznKsmdpsea0YLClN0Pl9+5k&#10;FRTL5uvjUNDSHJ5+wuKl2PjjWip1N+heJyAidfEW/m+/awWP8Hcl3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xDPEAAAA2gAAAA8AAAAAAAAAAAAAAAAAmAIAAGRycy9k&#10;b3ducmV2LnhtbFBLBQYAAAAABAAEAPUAAACJAwAAAAA=&#10;" fillcolor="#c0504d [3205]">
                <v:textbox>
                  <w:txbxContent>
                    <w:p w:rsidR="006823C3" w:rsidRDefault="006823C3" w:rsidP="008E2B6E">
                      <w:pPr>
                        <w:jc w:val="center"/>
                      </w:pPr>
                    </w:p>
                    <w:p w:rsidR="006823C3" w:rsidRPr="000560FF" w:rsidRDefault="006823C3" w:rsidP="008E2B6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60FF">
                        <w:rPr>
                          <w:b/>
                          <w:sz w:val="36"/>
                          <w:szCs w:val="36"/>
                        </w:rPr>
                        <w:t>Школа</w:t>
                      </w:r>
                    </w:p>
                  </w:txbxContent>
                </v:textbox>
              </v:oval>
              <v:oval id="Oval 6" o:spid="_x0000_s1030" style="position:absolute;left:1756;top:9142;width:2597;height:2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qt8YA&#10;AADaAAAADwAAAGRycy9kb3ducmV2LnhtbESP3WoCMRSE7wXfIRzBO81WaZHVKMVSEKW09Q+8O26O&#10;u0s3J9sk1a1P3xQEL4eZ+YaZzBpTiTM5X1pW8NBPQBBnVpecK9huXnsjED4ga6wsk4Jf8jCbtlsT&#10;TLW98Ced1yEXEcI+RQVFCHUqpc8KMuj7tiaO3sk6gyFKl0vt8BLhppKDJHmSBkuOCwXWNC8o+1r/&#10;GAXX/fYw/x6s6kVypI/h+9tquXtxSnU7zfMYRKAm3MO39kIreIT/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qt8YAAADaAAAADwAAAAAAAAAAAAAAAACYAgAAZHJz&#10;L2Rvd25yZXYueG1sUEsFBgAAAAAEAAQA9QAAAIsDAAAAAA==&#10;" fillcolor="#ff9">
                <v:textbox>
                  <w:txbxContent>
                    <w:p w:rsidR="006823C3" w:rsidRDefault="00B40F46" w:rsidP="008E2B6E">
                      <w:pPr>
                        <w:jc w:val="center"/>
                      </w:pPr>
                      <w:r>
                        <w:t xml:space="preserve">Администрация Псковского района и Управление образования Псковского </w:t>
                      </w:r>
                    </w:p>
                  </w:txbxContent>
                </v:textbox>
              </v:oval>
              <v:oval id="Oval 7" o:spid="_x0000_s1031" style="position:absolute;left:3261;top:7451;width:2314;height:2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YwsIA&#10;AADaAAAADwAAAGRycy9kb3ducmV2LnhtbESPQYvCMBSE7wv+h/AEb2uqgkjXKLIqKJ5shd3jo3nb&#10;ljYvtYla/fVGEPY4zMw3zHzZmVpcqXWlZQWjYQSCOLO65FzBKd1+zkA4j6yxtkwK7uRgueh9zDHW&#10;9sZHuiY+FwHCLkYFhfdNLKXLCjLohrYhDt6fbQ36INtc6hZvAW5qOY6iqTRYclgosKHvgrIquRgF&#10;54P5Ha9+9KMy6WG9b87VKZlslBr0u9UXCE+d/w+/2zutYAq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JjCwgAAANoAAAAPAAAAAAAAAAAAAAAAAJgCAABkcnMvZG93&#10;bnJldi54bWxQSwUGAAAAAAQABAD1AAAAhwMAAAAA&#10;" fillcolor="#bfbfbf [2412]">
                <v:textbox>
                  <w:txbxContent>
                    <w:p w:rsidR="006823C3" w:rsidRDefault="006823C3" w:rsidP="008E2B6E">
                      <w:pPr>
                        <w:jc w:val="center"/>
                      </w:pPr>
                    </w:p>
                    <w:p w:rsidR="006823C3" w:rsidRDefault="006823C3" w:rsidP="008E2B6E">
                      <w:pPr>
                        <w:jc w:val="center"/>
                      </w:pPr>
                      <w:r>
                        <w:t>Активные слои населения</w:t>
                      </w:r>
                    </w:p>
                  </w:txbxContent>
                </v:textbox>
              </v:oval>
              <v:oval id="Oval 8" o:spid="_x0000_s1032" style="position:absolute;left:8553;top:9448;width:2542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+ZMIA&#10;AADaAAAADwAAAGRycy9kb3ducmV2LnhtbESPQWsCMRSE7wX/Q3hCbzVrhVZWo4hFLL20roLXx+a5&#10;WU1e1k10t/++KRR6HGbmG2a+7J0Vd2pD7VnBeJSBIC69rrlScNhvnqYgQkTWaD2Tgm8KsFwMHuaY&#10;a9/xju5FrESCcMhRgYmxyaUMpSGHYeQb4uSdfOswJtlWUrfYJbiz8jnLXqTDmtOCwYbWhspLcXMK&#10;3opx2H7ejvb6YdDief/Fk1On1OOwX81AROrjf/iv/a4VvMLvlX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T5kwgAAANoAAAAPAAAAAAAAAAAAAAAAAJgCAABkcnMvZG93&#10;bnJldi54bWxQSwUGAAAAAAQABAD1AAAAhwMAAAAA&#10;" fillcolor="#c2d69b [1942]">
                <v:textbox>
                  <w:txbxContent>
                    <w:p w:rsidR="006823C3" w:rsidRDefault="006823C3" w:rsidP="008E2B6E">
                      <w:pPr>
                        <w:jc w:val="center"/>
                      </w:pPr>
                      <w:r>
                        <w:t>Местная общественность</w:t>
                      </w:r>
                    </w:p>
                  </w:txbxContent>
                </v:textbox>
              </v:oval>
              <v:oval id="Oval 9" o:spid="_x0000_s1033" style="position:absolute;left:2117;top:11159;width:2236;height:2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iK8AA&#10;AADaAAAADwAAAGRycy9kb3ducmV2LnhtbERPTYvCMBC9C/6HMIIXWdMVEe0aRRYEEV2wurDHoRnb&#10;YjKpTdT6781hwePjfc+XrTXiTo2vHCv4HCYgiHOnKy4UnI7rjykIH5A1Gsek4EkelotuZ46pdg8+&#10;0D0LhYgh7FNUUIZQp1L6vCSLfuhq4sidXWMxRNgUUjf4iOHWyFGSTKTFimNDiTV9l5RfsptV8DcZ&#10;X3bXHzcbrLfSGDea/WbTvVL9Xrv6AhGoDW/xv3ujFcSt8U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yiK8AAAADaAAAADwAAAAAAAAAAAAAAAACYAgAAZHJzL2Rvd25y&#10;ZXYueG1sUEsFBgAAAAAEAAQA9QAAAIUDAAAAAA==&#10;" fillcolor="#e5dfec [663]">
                <v:textbox>
                  <w:txbxContent>
                    <w:p w:rsidR="006823C3" w:rsidRDefault="006823C3" w:rsidP="008E2B6E">
                      <w:pPr>
                        <w:jc w:val="center"/>
                      </w:pPr>
                      <w:r>
                        <w:t>Школьные семьи</w:t>
                      </w:r>
                    </w:p>
                  </w:txbxContent>
                </v:textbox>
              </v:oval>
              <v:oval id="Oval 10" o:spid="_x0000_s1034" style="position:absolute;left:6872;top:12251;width:2302;height:2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8zsIA&#10;AADaAAAADwAAAGRycy9kb3ducmV2LnhtbESPT4vCMBTE7wt+h/AEb2uqB9FqFBH8syseVsXzo3m2&#10;1eSlNFHrtzeCsMdhZn7DTGaNNeJOtS8dK+h1ExDEmdMl5wqOh+X3EIQPyBqNY1LwJA+zaetrgql2&#10;D/6j+z7kIkLYp6igCKFKpfRZQRZ911XE0Tu72mKIss6lrvER4dbIfpIMpMWS40KBFS0Kyq77m1Xw&#10;27/sQnU6J8ObaQY/21Vp9PqpVKfdzMcgAjXhP/xpb7SCEbyvxBs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XzOwgAAANoAAAAPAAAAAAAAAAAAAAAAAJgCAABkcnMvZG93&#10;bnJldi54bWxQSwUGAAAAAAQABAD1AAAAhwMAAAAA&#10;" fillcolor="#fabf8f [1945]">
                <v:textbox>
                  <w:txbxContent>
                    <w:p w:rsidR="006823C3" w:rsidRDefault="006823C3" w:rsidP="008E2B6E">
                      <w:pPr>
                        <w:jc w:val="center"/>
                      </w:pPr>
                      <w:r>
                        <w:t xml:space="preserve">Учреждения </w:t>
                      </w:r>
                      <w:proofErr w:type="spellStart"/>
                      <w:r>
                        <w:t>здравохранения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oval>
              <v:oval id="Oval 11" o:spid="_x0000_s1035" style="position:absolute;left:8553;top:11020;width:231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Zc8UA&#10;AADbAAAADwAAAGRycy9kb3ducmV2LnhtbESPQWvCQBCF74L/YZlCL1I3FRFNXUUKQhEtmLbQ45Cd&#10;JsHd2TS71fjvnUPB2wzvzXvfLNe9d+pMXWwCG3geZ6CIy2Abrgx8fmyf5qBiQrboApOBK0VYr4aD&#10;JeY2XPhI5yJVSkI45migTqnNtY5lTR7jOLTEov2EzmOStau07fAi4d7pSZbNtMeGpaHGll5rKk/F&#10;nzfwPZue9r/vYTHa7rRzYbL4KuYHYx4f+s0LqER9upv/r9+s4Au9/CID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VlzxQAAANsAAAAPAAAAAAAAAAAAAAAAAJgCAABkcnMv&#10;ZG93bnJldi54bWxQSwUGAAAAAAQABAD1AAAAigMAAAAA&#10;" fillcolor="#e5dfec [663]">
                <v:textbox>
                  <w:txbxContent>
                    <w:p w:rsidR="006823C3" w:rsidRDefault="006823C3" w:rsidP="008E2B6E">
                      <w:pPr>
                        <w:jc w:val="center"/>
                      </w:pPr>
                      <w:r>
                        <w:t xml:space="preserve">Учреждения </w:t>
                      </w:r>
                      <w:proofErr w:type="spellStart"/>
                      <w:r>
                        <w:t>дополнительн</w:t>
                      </w:r>
                      <w:proofErr w:type="spellEnd"/>
                      <w:r>
                        <w:t xml:space="preserve"> образования</w:t>
                      </w:r>
                    </w:p>
                  </w:txbxContent>
                </v:textbox>
              </v:oval>
              <v:oval id="Oval 12" o:spid="_x0000_s1036" style="position:absolute;left:7189;top:7647;width:2455;height:2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F1cEA&#10;AADbAAAADwAAAGRycy9kb3ducmV2LnhtbERPTWsCMRC9C/0PYYTeNKvdlmU1Sikt9KoV7HHYjJvF&#10;zSQkUXf76xuh0Ns83uest4PtxZVC7BwrWMwLEMSN0x23Cg5fH7MKREzIGnvHpGCkCNvNw2SNtXY3&#10;3tF1n1qRQzjWqMCk5GspY2PIYpw7T5y5kwsWU4ahlTrgLYfbXi6L4kVa7Dg3GPT0Zqg57y9Wga8O&#10;5mn8fj+OZViWVXvx5U/xrNTjdHhdgUg0pH/xn/tT5/kLuP+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xdXBAAAA2wAAAA8AAAAAAAAAAAAAAAAAmAIAAGRycy9kb3du&#10;cmV2LnhtbFBLBQYAAAAABAAEAPUAAACGAwAAAAA=&#10;" fillcolor="#b6dde8 [1304]">
                <v:textbox>
                  <w:txbxContent>
                    <w:p w:rsidR="006823C3" w:rsidRDefault="006823C3" w:rsidP="008E2B6E">
                      <w:pPr>
                        <w:jc w:val="center"/>
                      </w:pPr>
                      <w:r>
                        <w:t xml:space="preserve">Культурно-просветительные организации </w:t>
                      </w:r>
                    </w:p>
                  </w:txbxContent>
                </v:textbox>
              </v:oval>
              <v:oval id="Oval 13" o:spid="_x0000_s1037" style="position:absolute;left:2999;top:12403;width:232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4OMEA&#10;AADbAAAADwAAAGRycy9kb3ducmV2LnhtbERP32vCMBB+H/g/hBvsbaY6kNEZRSaysRe3VvD1aM6m&#10;M7nUJtruv18Ewbf7+H7efDk4Ky7Uhcazgsk4A0Fced1wrWBXbp5fQYSIrNF6JgV/FGC5GD3MMde+&#10;5x+6FLEWKYRDjgpMjG0uZagMOQxj3xIn7uA7hzHBrpa6wz6FOyunWTaTDhtODQZbejdUHYuzU7Au&#10;JuFje97b05dBi7/lN78ceqWeHofVG4hIQ7yLb+5PneZP4fp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BODjBAAAA2wAAAA8AAAAAAAAAAAAAAAAAmAIAAGRycy9kb3du&#10;cmV2LnhtbFBLBQYAAAAABAAEAPUAAACGAwAAAAA=&#10;" fillcolor="#c2d69b [1942]">
                <v:textbox>
                  <w:txbxContent>
                    <w:p w:rsidR="006823C3" w:rsidRDefault="006823C3" w:rsidP="008E2B6E">
                      <w:pPr>
                        <w:jc w:val="center"/>
                      </w:pPr>
                      <w:r>
                        <w:t xml:space="preserve">Правоохранительные учреждения </w:t>
                      </w:r>
                    </w:p>
                  </w:txbxContent>
                </v:textbox>
              </v:oval>
              <v:oval id="Oval 14" o:spid="_x0000_s1038" style="position:absolute;left:4833;top:12775;width:2356;height:2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+OcEA&#10;AADbAAAADwAAAGRycy9kb3ducmV2LnhtbERPTWsCMRC9C/0PYQreNFvdlmVrlFIUeq0V7HHYTDdL&#10;N5OQRN311zcFwds83uesNoPtxZlC7BwreJoXIIgbpztuFRy+drMKREzIGnvHpGCkCJv1w2SFtXYX&#10;/qTzPrUih3CsUYFJyddSxsaQxTh3njhzPy5YTBmGVuqAlxxue7koihdpsePcYNDTu6Hmd3+yCnx1&#10;MMvxe3scy7Aoq/bky2vxrNT0cXh7BZFoSHfxzf2h8/wl/P+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/jnBAAAA2wAAAA8AAAAAAAAAAAAAAAAAmAIAAGRycy9kb3du&#10;cmV2LnhtbFBLBQYAAAAABAAEAPUAAACGAwAAAAA=&#10;" fillcolor="#b6dde8 [1304]">
                <v:textbox>
                  <w:txbxContent>
                    <w:p w:rsidR="006823C3" w:rsidRDefault="006823C3" w:rsidP="008E2B6E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39" type="#_x0000_t32" style="position:absolute;left:6377;top:9142;width:17;height:51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vV8IAAADbAAAADwAAAGRycy9kb3ducmV2LnhtbERPS4vCMBC+L/gfwgh7W9MVFa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vV8IAAADbAAAADwAAAAAAAAAAAAAA&#10;AAChAgAAZHJzL2Rvd25yZXYueG1sUEsFBgAAAAAEAAQA+QAAAJADAAAAAA==&#10;">
                <v:stroke startarrow="block" endarrow="block"/>
              </v:shape>
              <v:shape id="AutoShape 16" o:spid="_x0000_s1040" type="#_x0000_t32" style="position:absolute;left:4937;top:9468;width:385;height:5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<v:stroke startarrow="block" endarrow="block"/>
              </v:shape>
              <v:shape id="AutoShape 17" o:spid="_x0000_s1041" type="#_x0000_t32" style="position:absolute;left:4166;top:10615;width:650;height: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<v:stroke startarrow="block" endarrow="block"/>
              </v:shape>
              <v:shape id="AutoShape 18" o:spid="_x0000_s1042" type="#_x0000_t32" style="position:absolute;left:4937;top:11890;width:402;height:7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xIMEAAADbAAAADwAAAGRycy9kb3ducmV2LnhtbERPTYvCMBC9C/6HMMLeNF1BV6pRFlHR&#10;i7Dqsh7HZmyLzaQk2Vr/vVlY8DaP9zmzRWsq0ZDzpWUF74MEBHFmdcm5gtNx3Z+A8AFZY2WZFDzI&#10;w2Le7cww1fbOX9QcQi5iCPsUFRQh1KmUPivIoB/YmjhyV+sMhghdLrXDeww3lRwmyVgaLDk2FFjT&#10;sqDsdvg1CnabzaSR1f72sx6NV44u2zL7Piv11ms/pyACteEl/ndvdZz/AX+/x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zEgwQAAANsAAAAPAAAAAAAAAAAAAAAA&#10;AKECAABkcnMvZG93bnJldi54bWxQSwUGAAAAAAQABAD5AAAAjwMAAAAA&#10;">
                <v:stroke startarrow="block" endarrow="block"/>
              </v:shape>
              <v:shape id="AutoShape 19" o:spid="_x0000_s1043" type="#_x0000_t32" style="position:absolute;left:6154;top:12175;width:17;height:5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lUsQAAADb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Aiu/yA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KVSxAAAANsAAAAPAAAAAAAAAAAA&#10;AAAAAKECAABkcnMvZG93bnJldi54bWxQSwUGAAAAAAQABAD5AAAAkgMAAAAA&#10;">
                <v:stroke startarrow="block" endarrow="block"/>
              </v:shape>
              <v:shape id="AutoShape 20" o:spid="_x0000_s1044" type="#_x0000_t32" style="position:absolute;left:7189;top:12000;width:302;height:4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<v:stroke startarrow="block" endarrow="block"/>
              </v:shape>
              <v:shape id="AutoShape 21" o:spid="_x0000_s1045" type="#_x0000_t32" style="position:absolute;left:7657;top:11345;width:1000;height:4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<v:stroke startarrow="block" endarrow="block"/>
              </v:shape>
              <v:shape id="AutoShape 22" o:spid="_x0000_s1046" type="#_x0000_t32" style="position:absolute;left:4353;top:11487;width:601;height:30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7GcsUAAADbAAAADwAAAGRycy9kb3ducmV2LnhtbESPQWvCQBSE70L/w/IKvenGQEWim1BK&#10;I/YiVC31+Jp9TYLZt2F3G9N/7xYEj8PMfMOsi9F0YiDnW8sK5rMEBHFldcu1guOhnC5B+ICssbNM&#10;Cv7IQ5E/TNaYaXvhDxr2oRYRwj5DBU0IfSalrxoy6Ge2J47ej3UGQ5SultrhJcJNJ9MkWUiDLceF&#10;Bnt6bag673+NgvfNZjnIbnf+Kp8Xb46+t231eVLq6XF8WYEINIZ7+NbeagXpHP6/xB8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7GcsUAAADbAAAADwAAAAAAAAAA&#10;AAAAAAChAgAAZHJzL2Rvd25yZXYueG1sUEsFBgAAAAAEAAQA+QAAAJMDAAAAAA==&#10;">
                <v:stroke startarrow="block" endarrow="block"/>
              </v:shape>
              <v:shape id="AutoShape 23" o:spid="_x0000_s1047" type="#_x0000_t32" style="position:absolute;left:7189;top:9566;width:302;height:4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<v:stroke startarrow="block" endarrow="block"/>
              </v:shape>
              <v:shape id="AutoShape 24" o:spid="_x0000_s1048" type="#_x0000_t32" style="position:absolute;left:7849;top:10811;width:808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9ns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P2exAAAANsAAAAPAAAAAAAAAAAA&#10;AAAAAKECAABkcnMvZG93bnJldi54bWxQSwUGAAAAAAQABAD5AAAAkgMAAAAA&#10;">
                <v:stroke startarrow="block" endarrow="block"/>
              </v:shape>
            </v:group>
          </v:group>
        </w:pic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взаимодействия ОО с внешней средой: повышение статуса школы, достижение устойчивых положительных связей с факторами внешней среды, определение школы как  «общественно активной школы».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>Взаимодействие с внешней средой распределяется по нескольким направлениям:</w:t>
      </w:r>
    </w:p>
    <w:p w:rsidR="008E2B6E" w:rsidRPr="00B350F2" w:rsidRDefault="008E2B6E" w:rsidP="003C0C04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родителей – это повышенная эмоциональная связь с образовательной организацией (школой), которую ощущает родитель, мотивирующая к более активному участию в её жизнедеятельности.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вовлеченности родителей характеризуется следующими признаками: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вовлеченные родители позитивно отзываются о школе, привлекают в данную школу детей из знакомых семей;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вовлеченные родители не собираются менять место обучения своих детей;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вовлеченные родители прикладывает дополнительные усилия, чтобы помочь школе в реализации ее планов, в том, чтобы сделать школу лучше.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Вовлеченных родителей также можно охарактеризовать совокупностью трех факторов: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инициативность;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удовлетворенность;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лояльность.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родителей напрямую связана с родительским участием в жизнедеятельности школы. Чем выше вовлеченность родителей</w:t>
      </w:r>
      <w:r w:rsid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активнее они участвуют в 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тем эффективнее их участие и выше качество осуществляемых ими действий.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расширяется само понятие родительского участия. Оно включает не только участие родителей в управлении образовательной организацией, работу в соответствующих орган</w:t>
      </w:r>
      <w:r w:rsid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коллегиального </w:t>
      </w:r>
      <w:proofErr w:type="spellStart"/>
      <w:r w:rsid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Управляющих советах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любую другую, даже самую «скромную» деятельность, казалось бы, частного порядка, например, такую, как помощь собственному ребенку в подготовке домашних заданий.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вовлеченность может быть реализована на разных уровнях и в разных формах родительского участия: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«домашнее участие», которое выражается в помощи собственному ребенку в обучении, создании дома условий для получения им образования;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участие в жизни класса, в котором учится ребенок (в том числе через участие в работе классного родительского комитета);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участие в жизни школы (в том числе через участие в работе Управляющего совета школы);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 участие в определении и реализации образовательной политики на муниципальном, региональном, федеральном уровнях (в том числе через участие в работе общественных советов при органах управления образованием, в </w:t>
      </w:r>
      <w:proofErr w:type="spellStart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краудсорсинговых</w:t>
      </w:r>
      <w:proofErr w:type="spellEnd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 по проблемам образования и т. д.).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положительное влияние вовлеченности родителей на качество образования и эффективность деятельности образовательной организации, важной задачей Управляющего совета должно стать ее повышение, в том числе – через стимулирование и поддержку родительских инициатив.</w:t>
      </w:r>
    </w:p>
    <w:p w:rsidR="008E2B6E" w:rsidRPr="00B350F2" w:rsidRDefault="008E2B6E" w:rsidP="003C0C04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деятельность. Школьные Управляющие советы призваны вести активную работу с благотворителями, меценатами, фондами, ориентированными на оказание помощи школам, учащимся, педагогическим работникам; содействовать получению соответствующей помощи для своих школ. Одним из эффективных механизмов привлечения внимания благотворителей к проблемам и нуждам образовательной организации может стать информационная открытость, в том числе реализуемая через активное взаимодействие со средствами массовой информации.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Управляющие советы участвуют и в организации благотворительных акций, проводимых с участием самих школ и учащихся (ярмарки детского творчества, концерты, фестивали, шефство над детскими домами, домами ребенка, домами престарелых, участие в социальных проектах школьного микрорайона: концерты, уборка детских игровых площадок, озеленение и т.п.).</w:t>
      </w:r>
    </w:p>
    <w:p w:rsidR="008E2B6E" w:rsidRPr="00B350F2" w:rsidRDefault="008E2B6E" w:rsidP="003C0C04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открытости и оперативного информационного пространства. </w:t>
      </w:r>
      <w:proofErr w:type="gramStart"/>
      <w:r w:rsidRPr="00B35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обеспечения эффективного информационного взаимодействия школы с общественностью необходимо иметь как можно более широкое представление об информационных потребностях и стремиться к наиболее полному их удовлетворению.. В прикладном смысле информационная открытость школы – это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двустороннего информационного обмена между различными участниками образовательного процесса и иными заинтересованными субъектами, обеспечивающего удовлетворение информационных потребностей заказчиков образовательных услуг относительно деятельности образовательной организации и позволяющего школе и</w:t>
      </w:r>
      <w:proofErr w:type="gramEnd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органу управления получать обратную связь.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школы важна в ситуации информационной асимметрии, характерной для образовательных отношений ситуации, при которой одна из групп участников отношений (производители образовательных услуг: школа, ее сотрудники) владеет большим объемом информации, необходимой для ведения своих дел, чем другая (потребители: родители и обучающиеся). В этих условиях возникают риски неудачного (неправильного) выбора семьями образовательной организации для своего ребенка, а также риски увеличения количества низкокачественных образовательных услуг. Ведь оценить качество образовательных услуг родителям очень непросто как в силу дефицита соответствующих знаний, так и исходя из специфики образования, где зачастую результат становится очевиден только спустя несколько лет.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школы имеет два основных вектора направленности: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«вовне» – информирование внешнего сообщества, в том числе семей, родителей обучающихся о том, что происходит в школе, предоставление потребителям и всем заинтересованным лицам достоверной и полной информации об образовательной организации;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 «извне» – обеспечение </w:t>
      </w:r>
      <w:proofErr w:type="spellStart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стейкхолдерам</w:t>
      </w:r>
      <w:proofErr w:type="spellEnd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для непосредственного общения с работниками образования, получение обратной связи от внешнего сообщества, социального окружения школы, родителей обучающихся об их ожиданиях, запросах, интересах и возможностях в отношении школьного образования.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основных функции информационной открытости школы связаны: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с усилением её конкурентоспособности через информирование о своих преимуществах и выяснение запросов потребителей;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–– с повышением соответствия школьного образования запросу потребителей и основным современным тенденциям развития образования.</w:t>
      </w:r>
    </w:p>
    <w:p w:rsidR="008E2B6E" w:rsidRPr="00B350F2" w:rsidRDefault="008E2B6E" w:rsidP="008E2B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информационной открытости школы складывается из следующих позиций:</w:t>
      </w:r>
    </w:p>
    <w:p w:rsidR="008E2B6E" w:rsidRPr="00B350F2" w:rsidRDefault="008E2B6E" w:rsidP="003C0C04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информации, сведений и документов, которые соответствуют пользовательскому запросу и обеспечивают информационные интересы и потребности заинтересованных сторон;</w:t>
      </w:r>
    </w:p>
    <w:p w:rsidR="008E2B6E" w:rsidRPr="00B350F2" w:rsidRDefault="008E2B6E" w:rsidP="003C0C04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информации и сервисов, обеспечивающих коммуникацию (открытость). Показателем востребованности является обращение потребителей к данным информационным источникам, запрашивание той или иной информации.</w:t>
      </w:r>
    </w:p>
    <w:p w:rsidR="008E2B6E" w:rsidRPr="00B350F2" w:rsidRDefault="008E2B6E" w:rsidP="003C0C04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Полезность (используемость) этих сервисов и информации для решения конкретных прикладных задач всех участников образовательных отношений.</w:t>
      </w:r>
    </w:p>
    <w:p w:rsidR="008E2B6E" w:rsidRPr="00B350F2" w:rsidRDefault="008E2B6E" w:rsidP="003C0C0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>Социальное партнерство. Оно предполагает возможность сотрудничества партнеров в работе на некие общие результаты, обмен ресурсами, совместную деятельность. Расширение партнёрских связей школы, наращивание ее «социального капитала» – приоритетное направление работы Управляющего совета, реализуемое как путем инициации Советом проектов социального партнерства, так и за счет индивидуальной активности общественных управляющих. Социальное партнерство с предприятиями может выражаться в их материально-финансовой поддержке школы, информационно-экскурсионных (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>) мероприятиях -  с их стороны, и школьных трудовых рейдах, концертах о стороны ОО.</w:t>
      </w:r>
    </w:p>
    <w:p w:rsidR="0058627A" w:rsidRPr="00B350F2" w:rsidRDefault="0058627A" w:rsidP="005862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C04" w:rsidRPr="00B350F2" w:rsidRDefault="003C0C04" w:rsidP="003C0C0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50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8. </w:t>
      </w:r>
      <w:r w:rsidRPr="00B35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</w:t>
      </w:r>
      <w:r w:rsidR="00E163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Pr="00B35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ЕМЫЕ РЕЗУЛЬТАТЫ</w:t>
      </w:r>
    </w:p>
    <w:p w:rsidR="003C0C04" w:rsidRPr="00B350F2" w:rsidRDefault="003C0C04" w:rsidP="003C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350F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В системе управления: </w:t>
      </w:r>
    </w:p>
    <w:p w:rsidR="003C0C04" w:rsidRPr="00B350F2" w:rsidRDefault="003C0C04" w:rsidP="003C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3C0C04" w:rsidRPr="00B350F2" w:rsidRDefault="003C0C04" w:rsidP="003C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</w:r>
    </w:p>
    <w:p w:rsidR="003C0C04" w:rsidRPr="00B350F2" w:rsidRDefault="003C0C04" w:rsidP="003C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 мониторинга станет неотъемлемой основой управления развитием школы. </w:t>
      </w:r>
    </w:p>
    <w:p w:rsidR="003C0C04" w:rsidRPr="00B350F2" w:rsidRDefault="003C0C04" w:rsidP="003C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350F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В обновлении инфраструктуры: </w:t>
      </w:r>
    </w:p>
    <w:p w:rsidR="003C0C04" w:rsidRPr="00B350F2" w:rsidRDefault="003C0C04" w:rsidP="003C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</w:r>
    </w:p>
    <w:p w:rsidR="003C0C04" w:rsidRPr="00B350F2" w:rsidRDefault="003C0C04" w:rsidP="003C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учебные кабинеты будут максимально возможно оснащены в соответствии с требованиями ФГОС общего образования; 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</w:t>
      </w:r>
      <w:r w:rsidR="00A01E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 учебных кабинетов будет иметь доступ к локальной сети школы и к Интернет-ресурсам; </w:t>
      </w:r>
    </w:p>
    <w:p w:rsidR="003C0C04" w:rsidRPr="00B350F2" w:rsidRDefault="003C0C04" w:rsidP="003C0C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совершенствовании профессионального мастерства педагогического коллектива: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</w:t>
      </w:r>
      <w:r w:rsidR="00465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ФГОС соответствующих уровней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 и инновационным технологиям;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50 % педагогов будет работать по инновационным образовательным технологиям;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50 %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организации образовательного процесса: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10 % школьников будет обучаться по программам по выбору в соответствии с личностными склонностями и интересами;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- 50 % школьников будет получать образование с использованием информационно-коммуникационных технологий;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менее 80 % школьников будет обучаться в системе </w:t>
      </w:r>
      <w:proofErr w:type="spellStart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образования;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- 90 % учащихся основной и старшей школы будет включено в исследовательскую и проектную деятельность;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расширении партнерских отношений:</w:t>
      </w:r>
    </w:p>
    <w:p w:rsidR="003C0C04" w:rsidRPr="00B350F2" w:rsidRDefault="003C0C04" w:rsidP="003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30 %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3C0C04" w:rsidRPr="00B350F2" w:rsidRDefault="003C0C04" w:rsidP="003C0C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2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</w:p>
    <w:p w:rsidR="003C0C04" w:rsidRDefault="003C0C04" w:rsidP="003C0C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</w:t>
      </w:r>
      <w:r w:rsidR="00465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Программы развития на 2017-2022</w:t>
      </w:r>
      <w:r w:rsidRPr="00B3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«Приведение образовательного пространства ОУ в соответствии с Федеральным Законом «Об образовании в Российской Федерации» (№ 273-ФЗ) и ФГОС»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0C0408" w:rsidRPr="00B350F2" w:rsidRDefault="000C0408" w:rsidP="003C0C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08" w:rsidRPr="000C0408" w:rsidRDefault="000C0408" w:rsidP="000C0408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408">
        <w:rPr>
          <w:rFonts w:ascii="Times New Roman" w:eastAsia="Calibri" w:hAnsi="Times New Roman" w:cs="Times New Roman"/>
          <w:b/>
          <w:sz w:val="24"/>
          <w:szCs w:val="24"/>
        </w:rPr>
        <w:t>ЦЕЛЕВЫЕ ПОКАЗАТЕЛИ (ИНДИКАТОРЫ) КРИТЕРИЕВ РЕАЛИЗАЦИИ ПРОГРАММЫ РАЗВИТИЯ О</w:t>
      </w:r>
      <w:r w:rsidRPr="000C0408">
        <w:rPr>
          <w:rFonts w:ascii="Times New Roman" w:eastAsia="Calibri" w:hAnsi="Times New Roman" w:cs="Times New Roman"/>
          <w:sz w:val="24"/>
          <w:szCs w:val="24"/>
        </w:rPr>
        <w:t xml:space="preserve">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0408" w:rsidRPr="00F75E53" w:rsidTr="000C0408">
        <w:tc>
          <w:tcPr>
            <w:tcW w:w="4785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4786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0C0408" w:rsidRPr="00F75E53" w:rsidTr="000C0408">
        <w:tc>
          <w:tcPr>
            <w:tcW w:w="4785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единой образовательной среды школы, характеризующейся единым ценностно-целевым полем всех субъектов образовательного процесса.</w:t>
            </w:r>
          </w:p>
        </w:tc>
        <w:tc>
          <w:tcPr>
            <w:tcW w:w="4786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через реализацию образовательных услуг на договорной основе, ежегодное расширение перечня образовательных услуг и увеличение количества учащихся, пользующихся этими образовательными услугами; увеличение числа семей включенных в учебно-воспитательный процесс; ежегодное участие школы в федеральных, региональных, конкурсах-грантах; информационное сопровождение сайта школы.</w:t>
            </w:r>
          </w:p>
        </w:tc>
      </w:tr>
      <w:tr w:rsidR="000C0408" w:rsidRPr="00F75E53" w:rsidTr="000C0408">
        <w:trPr>
          <w:trHeight w:val="828"/>
        </w:trPr>
        <w:tc>
          <w:tcPr>
            <w:tcW w:w="4785" w:type="dxa"/>
            <w:tcBorders>
              <w:bottom w:val="single" w:sz="4" w:space="0" w:color="FFFFFF" w:themeColor="background1"/>
            </w:tcBorders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привлекательного в глазах всех субъектов образовательного процесса имиджа школы. </w:t>
            </w:r>
          </w:p>
        </w:tc>
        <w:tc>
          <w:tcPr>
            <w:tcW w:w="4786" w:type="dxa"/>
            <w:tcBorders>
              <w:bottom w:val="single" w:sz="4" w:space="0" w:color="FFFFFF" w:themeColor="background1"/>
            </w:tcBorders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социологических исследований; рост числа обучающихся, высокая рейтинговая оценка деятельности школы в системе </w:t>
            </w:r>
          </w:p>
        </w:tc>
      </w:tr>
      <w:tr w:rsidR="000C0408" w:rsidRPr="00F75E53" w:rsidTr="000C0408">
        <w:trPr>
          <w:trHeight w:val="72"/>
        </w:trPr>
        <w:tc>
          <w:tcPr>
            <w:tcW w:w="47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образования города.</w:t>
            </w:r>
          </w:p>
        </w:tc>
      </w:tr>
      <w:tr w:rsidR="000C0408" w:rsidRPr="00F75E53" w:rsidTr="000C0408">
        <w:trPr>
          <w:trHeight w:val="293"/>
        </w:trPr>
        <w:tc>
          <w:tcPr>
            <w:tcW w:w="4785" w:type="dxa"/>
            <w:tcBorders>
              <w:top w:val="single" w:sz="4" w:space="0" w:color="FFFFFF" w:themeColor="background1"/>
            </w:tcBorders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</w:tcBorders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08" w:rsidRPr="00F75E53" w:rsidTr="000C0408">
        <w:tc>
          <w:tcPr>
            <w:tcW w:w="4785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 3. Рост образовательных и творческих достижений всех субъектов образовательного процесса</w:t>
            </w:r>
          </w:p>
        </w:tc>
        <w:tc>
          <w:tcPr>
            <w:tcW w:w="4786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учащихся, обучающихся в системе внешкольного и </w:t>
            </w:r>
            <w:proofErr w:type="spellStart"/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образования; рост числа учащихся, выполняющих проектные, исследовательские работы, участвующих в смотрах, конкурсах, олимпиадах; рост личностных достижений обучающихся.</w:t>
            </w:r>
          </w:p>
        </w:tc>
      </w:tr>
      <w:tr w:rsidR="000C0408" w:rsidRPr="00F75E53" w:rsidTr="000C0408">
        <w:tc>
          <w:tcPr>
            <w:tcW w:w="4785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4. Рост доли внебюджетного финансирования школы из различных источников, что является показателем </w:t>
            </w:r>
            <w:proofErr w:type="gramStart"/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роста уровня профессионализма работы педагогического коллектива школы</w:t>
            </w:r>
            <w:proofErr w:type="gramEnd"/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ее инвестиционной привлекательности.</w:t>
            </w:r>
          </w:p>
        </w:tc>
        <w:tc>
          <w:tcPr>
            <w:tcW w:w="4786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материально-технической базы школы.</w:t>
            </w:r>
          </w:p>
        </w:tc>
      </w:tr>
      <w:tr w:rsidR="000C0408" w:rsidRPr="00F75E53" w:rsidTr="000C0408">
        <w:tc>
          <w:tcPr>
            <w:tcW w:w="4785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Повышения качества образования как результат высокого уровня управленческого звена.</w:t>
            </w:r>
          </w:p>
        </w:tc>
        <w:tc>
          <w:tcPr>
            <w:tcW w:w="4786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езультаты диагностических работ школьного, муниципального, регионального уровней.</w:t>
            </w:r>
          </w:p>
        </w:tc>
      </w:tr>
      <w:tr w:rsidR="000C0408" w:rsidRPr="00F75E53" w:rsidTr="000C0408">
        <w:tc>
          <w:tcPr>
            <w:tcW w:w="4785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6. Расширение системы внешних социальных связей школы, числа субъектов образовательного процесса школы.</w:t>
            </w:r>
          </w:p>
        </w:tc>
        <w:tc>
          <w:tcPr>
            <w:tcW w:w="4786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величение числа партнеров.</w:t>
            </w:r>
          </w:p>
        </w:tc>
      </w:tr>
      <w:tr w:rsidR="000C0408" w:rsidRPr="00F75E53" w:rsidTr="000C0408">
        <w:tc>
          <w:tcPr>
            <w:tcW w:w="4785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7. Сохранение здоровья учащихся, создание </w:t>
            </w:r>
            <w:proofErr w:type="spellStart"/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среды. </w:t>
            </w:r>
          </w:p>
        </w:tc>
        <w:tc>
          <w:tcPr>
            <w:tcW w:w="4786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чебный прогресс учащихся, снижение уровня утомляемости в обучении; снижение количества случаев травматизма в школе, заболеваний и функциональных нарушений органов учащихся; повышение уровня физической активности учащихся; приобретение навыка здорового образа жизни.</w:t>
            </w:r>
          </w:p>
        </w:tc>
      </w:tr>
      <w:tr w:rsidR="000C0408" w:rsidRPr="00F75E53" w:rsidTr="000C0408">
        <w:tc>
          <w:tcPr>
            <w:tcW w:w="4785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8. Повышение квалификации педагогов в области использования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обучения, психолого-</w:t>
            </w: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сопровождения обучающихся. </w:t>
            </w:r>
          </w:p>
        </w:tc>
        <w:tc>
          <w:tcPr>
            <w:tcW w:w="4786" w:type="dxa"/>
          </w:tcPr>
          <w:p w:rsidR="000C0408" w:rsidRPr="00F75E53" w:rsidRDefault="000C0408" w:rsidP="008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E53">
              <w:rPr>
                <w:rFonts w:ascii="Times New Roman" w:hAnsi="Times New Roman" w:cs="Times New Roman"/>
                <w:sz w:val="24"/>
                <w:szCs w:val="24"/>
              </w:rPr>
              <w:t>ост профессиональной и общекультурной компетенции педагогов, отраженный в результатах аттестации педагогических кадров; рост личностных достижений педагогов.</w:t>
            </w:r>
          </w:p>
        </w:tc>
      </w:tr>
    </w:tbl>
    <w:p w:rsidR="0058627A" w:rsidRPr="00B350F2" w:rsidRDefault="0058627A" w:rsidP="005862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854" w:rsidRPr="00F7632B" w:rsidRDefault="00576854" w:rsidP="00576854">
      <w:pPr>
        <w:shd w:val="clear" w:color="auto" w:fill="FFFFFF"/>
        <w:spacing w:after="108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МОНИТОРИНГ КАЧЕСТВА ОБУЧЕНИЯ</w:t>
      </w:r>
    </w:p>
    <w:p w:rsidR="00576854" w:rsidRPr="00F7632B" w:rsidRDefault="00576854" w:rsidP="00576854">
      <w:pPr>
        <w:shd w:val="clear" w:color="auto" w:fill="FFFFFF"/>
        <w:spacing w:after="10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различными формами, методами, видами </w:t>
      </w:r>
      <w:proofErr w:type="spellStart"/>
      <w:r w:rsidRPr="00F7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7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школе разрабатывается школьная модель мониторинга, который направлен на аналитическое отслеживание процессов, определяющих количественно-качественные изменения:</w:t>
      </w:r>
    </w:p>
    <w:p w:rsidR="00576854" w:rsidRPr="00F7632B" w:rsidRDefault="00576854" w:rsidP="005768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среды;</w:t>
      </w:r>
    </w:p>
    <w:p w:rsidR="00576854" w:rsidRPr="00F7632B" w:rsidRDefault="00576854" w:rsidP="005768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технологий;</w:t>
      </w:r>
    </w:p>
    <w:p w:rsidR="00576854" w:rsidRPr="00F7632B" w:rsidRDefault="00576854" w:rsidP="005768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образовательного процесса;</w:t>
      </w:r>
    </w:p>
    <w:p w:rsidR="00576854" w:rsidRPr="00F7632B" w:rsidRDefault="00576854" w:rsidP="005768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оперативного и стратегического управления образовательным учреждением.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</w:t>
      </w:r>
      <w:proofErr w:type="spellStart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являются:</w:t>
      </w:r>
    </w:p>
    <w:p w:rsidR="00576854" w:rsidRPr="00F47527" w:rsidRDefault="00576854" w:rsidP="00576854">
      <w:pPr>
        <w:numPr>
          <w:ilvl w:val="0"/>
          <w:numId w:val="26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576854" w:rsidRPr="00F47527" w:rsidRDefault="00576854" w:rsidP="00576854">
      <w:pPr>
        <w:numPr>
          <w:ilvl w:val="0"/>
          <w:numId w:val="26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всех участников мониторинга;</w:t>
      </w:r>
    </w:p>
    <w:p w:rsidR="00576854" w:rsidRPr="00F47527" w:rsidRDefault="00576854" w:rsidP="00576854">
      <w:pPr>
        <w:numPr>
          <w:ilvl w:val="0"/>
          <w:numId w:val="26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динамики и основных тенденций в развитии системы образования в ОУ;</w:t>
      </w:r>
    </w:p>
    <w:p w:rsidR="00576854" w:rsidRPr="00F47527" w:rsidRDefault="00576854" w:rsidP="00576854">
      <w:pPr>
        <w:numPr>
          <w:ilvl w:val="0"/>
          <w:numId w:val="26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576854" w:rsidRPr="00F47527" w:rsidRDefault="00576854" w:rsidP="00576854">
      <w:pPr>
        <w:numPr>
          <w:ilvl w:val="0"/>
          <w:numId w:val="26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576854" w:rsidRPr="00F47527" w:rsidRDefault="00576854" w:rsidP="0057685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мониторинга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направления мониторинга</w:t>
      </w:r>
    </w:p>
    <w:p w:rsidR="00576854" w:rsidRPr="00F47527" w:rsidRDefault="00576854" w:rsidP="00576854">
      <w:pPr>
        <w:numPr>
          <w:ilvl w:val="0"/>
          <w:numId w:val="27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образовательной деятельности</w:t>
      </w:r>
    </w:p>
    <w:p w:rsidR="00576854" w:rsidRPr="00F47527" w:rsidRDefault="00576854" w:rsidP="00576854">
      <w:pPr>
        <w:numPr>
          <w:ilvl w:val="0"/>
          <w:numId w:val="27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организации воспитательного процесса</w:t>
      </w:r>
    </w:p>
    <w:p w:rsidR="00576854" w:rsidRPr="00F47527" w:rsidRDefault="00576854" w:rsidP="00576854">
      <w:pPr>
        <w:numPr>
          <w:ilvl w:val="0"/>
          <w:numId w:val="27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системы управления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Объектом мониторинга является класс, учитель, обучающийся, а также отдельные направления деятельности школы.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Предметом мониторинговых исследований качества образования являются</w:t>
      </w:r>
    </w:p>
    <w:p w:rsidR="00576854" w:rsidRPr="00F47527" w:rsidRDefault="00576854" w:rsidP="00576854">
      <w:pPr>
        <w:numPr>
          <w:ilvl w:val="0"/>
          <w:numId w:val="28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учебной и образовательной деятельности;</w:t>
      </w:r>
    </w:p>
    <w:p w:rsidR="00576854" w:rsidRPr="00F47527" w:rsidRDefault="00576854" w:rsidP="00576854">
      <w:pPr>
        <w:numPr>
          <w:ilvl w:val="0"/>
          <w:numId w:val="28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и ресурсное обеспечение образовательного процесса.</w:t>
      </w:r>
    </w:p>
    <w:p w:rsidR="00576854" w:rsidRPr="00F47527" w:rsidRDefault="00576854" w:rsidP="0057685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технология мониторинга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директора школы и обязательна для исполнения работниками школы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Мониторинг представляет собой уровневую иерархическую структуру и включает в себя административный уровень Учреждения, уровень методических объединения учителей-предметников и классных руководителей и уровень школьного Совета Учреждения.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мониторинга требует координации действий администрации и структурных подразделений управления Учреждения. Администрация школы оказывает содействие в организации мониторинга, проводимого на муниципальном и областном уровнях.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проведения мониторинга назначаются ответственные, состав которых утверждается приказом директором школы. В состав лиц, осуществляющих мониторинг, включаются заместители директора по УР, ВР, руководител</w:t>
      </w:r>
      <w:r w:rsidR="00F7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школьных МО,</w:t>
      </w: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Реализация мониторинга предполагает последовательность следующих действий:</w:t>
      </w:r>
    </w:p>
    <w:p w:rsidR="00576854" w:rsidRPr="00F47527" w:rsidRDefault="00576854" w:rsidP="00576854">
      <w:pPr>
        <w:numPr>
          <w:ilvl w:val="0"/>
          <w:numId w:val="29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обоснование объекта мониторинга;</w:t>
      </w:r>
    </w:p>
    <w:p w:rsidR="00576854" w:rsidRPr="00F47527" w:rsidRDefault="00576854" w:rsidP="00576854">
      <w:pPr>
        <w:numPr>
          <w:ilvl w:val="0"/>
          <w:numId w:val="29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данных, используемых для мониторинга;</w:t>
      </w:r>
    </w:p>
    <w:p w:rsidR="00576854" w:rsidRPr="00F47527" w:rsidRDefault="00576854" w:rsidP="00576854">
      <w:pPr>
        <w:numPr>
          <w:ilvl w:val="0"/>
          <w:numId w:val="29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баз данных, обеспечивающих хранение и оперативное использование информации;</w:t>
      </w:r>
    </w:p>
    <w:p w:rsidR="00576854" w:rsidRPr="00F47527" w:rsidRDefault="00576854" w:rsidP="00576854">
      <w:pPr>
        <w:numPr>
          <w:ilvl w:val="0"/>
          <w:numId w:val="29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полученных данных в ходе мониторинга;</w:t>
      </w:r>
    </w:p>
    <w:p w:rsidR="00576854" w:rsidRPr="00F47527" w:rsidRDefault="00576854" w:rsidP="00576854">
      <w:pPr>
        <w:numPr>
          <w:ilvl w:val="0"/>
          <w:numId w:val="29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полученных данных в ходе мониторинга;</w:t>
      </w:r>
    </w:p>
    <w:p w:rsidR="00576854" w:rsidRPr="00F47527" w:rsidRDefault="00576854" w:rsidP="00576854">
      <w:pPr>
        <w:numPr>
          <w:ilvl w:val="0"/>
          <w:numId w:val="29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документов по итогам анализа полученных данных;</w:t>
      </w:r>
    </w:p>
    <w:p w:rsidR="00576854" w:rsidRPr="00F47527" w:rsidRDefault="00576854" w:rsidP="00576854">
      <w:pPr>
        <w:numPr>
          <w:ilvl w:val="0"/>
          <w:numId w:val="29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результатов мониторинга среди пользователей мониторинга.</w:t>
      </w:r>
    </w:p>
    <w:p w:rsidR="00576854" w:rsidRPr="00F47527" w:rsidRDefault="00576854" w:rsidP="0057685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Методы мониторинга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Общеметодологическими требованиями к инструментарию мониторинга являются </w:t>
      </w:r>
      <w:proofErr w:type="spellStart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валидность</w:t>
      </w:r>
      <w:proofErr w:type="spellEnd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стандартизированность</w:t>
      </w:r>
      <w:proofErr w:type="spellEnd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апробированность</w:t>
      </w:r>
      <w:proofErr w:type="spellEnd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Основными инструментами, позволяющими дать качественную оценку системе образования, </w:t>
      </w:r>
      <w:proofErr w:type="gramStart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оценке качества образования в школе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Учреждении образовательным программам.</w:t>
      </w:r>
    </w:p>
    <w:p w:rsidR="00576854" w:rsidRPr="00F47527" w:rsidRDefault="00576854" w:rsidP="0057685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Этапы проведения мониторинговых исследований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Мониторинговые исследования включают три этапа: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Подготовительный:</w:t>
      </w:r>
    </w:p>
    <w:p w:rsidR="00576854" w:rsidRPr="00F47527" w:rsidRDefault="00576854" w:rsidP="00576854">
      <w:pPr>
        <w:numPr>
          <w:ilvl w:val="0"/>
          <w:numId w:val="30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объекта мониторинга;</w:t>
      </w:r>
    </w:p>
    <w:p w:rsidR="00576854" w:rsidRPr="00F47527" w:rsidRDefault="00576854" w:rsidP="00576854">
      <w:pPr>
        <w:numPr>
          <w:ilvl w:val="0"/>
          <w:numId w:val="30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цели;</w:t>
      </w:r>
    </w:p>
    <w:p w:rsidR="00576854" w:rsidRPr="00F47527" w:rsidRDefault="00576854" w:rsidP="00576854">
      <w:pPr>
        <w:numPr>
          <w:ilvl w:val="0"/>
          <w:numId w:val="30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критериев оценки результатов мониторинга;</w:t>
      </w:r>
    </w:p>
    <w:p w:rsidR="00576854" w:rsidRPr="00F47527" w:rsidRDefault="00576854" w:rsidP="00576854">
      <w:pPr>
        <w:numPr>
          <w:ilvl w:val="0"/>
          <w:numId w:val="30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инструментария для проведения мониторинга;</w:t>
      </w:r>
    </w:p>
    <w:p w:rsidR="00576854" w:rsidRPr="00F47527" w:rsidRDefault="00576854" w:rsidP="00576854">
      <w:pPr>
        <w:numPr>
          <w:ilvl w:val="0"/>
          <w:numId w:val="30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сроков проведения.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Практический (сбор информации):</w:t>
      </w:r>
    </w:p>
    <w:p w:rsidR="00576854" w:rsidRPr="00F47527" w:rsidRDefault="00576854" w:rsidP="00576854">
      <w:pPr>
        <w:numPr>
          <w:ilvl w:val="0"/>
          <w:numId w:val="31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документации;</w:t>
      </w:r>
    </w:p>
    <w:p w:rsidR="00576854" w:rsidRPr="00F47527" w:rsidRDefault="00576854" w:rsidP="00576854">
      <w:pPr>
        <w:numPr>
          <w:ilvl w:val="0"/>
          <w:numId w:val="31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контрольные срезы, творческие работы;</w:t>
      </w:r>
    </w:p>
    <w:p w:rsidR="00576854" w:rsidRPr="00F47527" w:rsidRDefault="00576854" w:rsidP="00576854">
      <w:pPr>
        <w:numPr>
          <w:ilvl w:val="0"/>
          <w:numId w:val="31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собеседования с обучающимися, родителями, учителями;</w:t>
      </w:r>
    </w:p>
    <w:p w:rsidR="00576854" w:rsidRPr="00F47527" w:rsidRDefault="00576854" w:rsidP="00576854">
      <w:pPr>
        <w:numPr>
          <w:ilvl w:val="0"/>
          <w:numId w:val="31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Аналитический:</w:t>
      </w:r>
    </w:p>
    <w:p w:rsidR="00576854" w:rsidRPr="00F47527" w:rsidRDefault="00576854" w:rsidP="00576854">
      <w:pPr>
        <w:numPr>
          <w:ilvl w:val="0"/>
          <w:numId w:val="32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 анализ информации;</w:t>
      </w:r>
    </w:p>
    <w:p w:rsidR="00576854" w:rsidRPr="00F47527" w:rsidRDefault="00576854" w:rsidP="00576854">
      <w:pPr>
        <w:numPr>
          <w:ilvl w:val="0"/>
          <w:numId w:val="32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рекомендаций;</w:t>
      </w:r>
    </w:p>
    <w:p w:rsidR="00576854" w:rsidRPr="00F47527" w:rsidRDefault="00576854" w:rsidP="00576854">
      <w:pPr>
        <w:numPr>
          <w:ilvl w:val="0"/>
          <w:numId w:val="32"/>
        </w:numPr>
        <w:shd w:val="clear" w:color="auto" w:fill="FFFFFF"/>
        <w:spacing w:after="6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принятых управленческих решений.</w:t>
      </w:r>
    </w:p>
    <w:p w:rsidR="00576854" w:rsidRPr="00F47527" w:rsidRDefault="00576854" w:rsidP="0057685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Итоги мониторинга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Мониторинговые исследования могут обсуждаться на заседаниях Педагогического совета, совещаниях при директоре, при завучах, на Совете школы, Попечительском совете.</w:t>
      </w:r>
    </w:p>
    <w:p w:rsidR="00576854" w:rsidRPr="00F47527" w:rsidRDefault="00576854" w:rsidP="00576854">
      <w:pPr>
        <w:shd w:val="clear" w:color="auto" w:fill="FFFFFF"/>
        <w:spacing w:before="120" w:after="12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результатам мониторинговых исследований разрабатываются рекомендации, принимаются управленческие решения, издаются приказы, осуществляется планирование и прогнозирование развития школы.</w:t>
      </w:r>
    </w:p>
    <w:p w:rsidR="00576854" w:rsidRPr="00F47527" w:rsidRDefault="00576854" w:rsidP="00576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27A" w:rsidRPr="00576854" w:rsidRDefault="00576854" w:rsidP="005862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854">
        <w:rPr>
          <w:rFonts w:ascii="Times New Roman" w:eastAsia="Calibri" w:hAnsi="Times New Roman" w:cs="Times New Roman"/>
          <w:b/>
          <w:sz w:val="24"/>
          <w:szCs w:val="24"/>
        </w:rPr>
        <w:t>11.ДОРОЖНАЯ КАРТА</w:t>
      </w:r>
      <w:r w:rsidR="0058627A" w:rsidRPr="0057685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50F2" w:rsidRPr="00B350F2" w:rsidRDefault="00B350F2" w:rsidP="005862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508" w:type="dxa"/>
        <w:tblInd w:w="-34" w:type="dxa"/>
        <w:tblLook w:val="04A0" w:firstRow="1" w:lastRow="0" w:firstColumn="1" w:lastColumn="0" w:noHBand="0" w:noVBand="1"/>
      </w:tblPr>
      <w:tblGrid>
        <w:gridCol w:w="445"/>
        <w:gridCol w:w="2394"/>
        <w:gridCol w:w="2523"/>
        <w:gridCol w:w="1972"/>
        <w:gridCol w:w="1174"/>
        <w:gridCol w:w="2000"/>
      </w:tblGrid>
      <w:tr w:rsidR="0058627A" w:rsidRPr="00B350F2" w:rsidTr="000515E2">
        <w:trPr>
          <w:trHeight w:val="553"/>
        </w:trPr>
        <w:tc>
          <w:tcPr>
            <w:tcW w:w="426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2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7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документация</w:t>
            </w:r>
          </w:p>
        </w:tc>
        <w:tc>
          <w:tcPr>
            <w:tcW w:w="117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0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8627A" w:rsidRPr="00B350F2" w:rsidTr="000515E2">
        <w:trPr>
          <w:trHeight w:val="2199"/>
        </w:trPr>
        <w:tc>
          <w:tcPr>
            <w:tcW w:w="426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результативности работы школы за 3 последних года в направлении качества предоставляемых услуг</w:t>
            </w:r>
          </w:p>
        </w:tc>
        <w:tc>
          <w:tcPr>
            <w:tcW w:w="252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197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17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До конца текущего учебного года</w:t>
            </w:r>
          </w:p>
        </w:tc>
        <w:tc>
          <w:tcPr>
            <w:tcW w:w="200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</w:t>
            </w:r>
            <w:r w:rsidR="00F763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</w:tr>
      <w:tr w:rsidR="0058627A" w:rsidRPr="00B350F2" w:rsidTr="000515E2">
        <w:trPr>
          <w:trHeight w:val="1645"/>
        </w:trPr>
        <w:tc>
          <w:tcPr>
            <w:tcW w:w="426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участников образовательного процесса и результаты анкетирования</w:t>
            </w:r>
          </w:p>
        </w:tc>
        <w:tc>
          <w:tcPr>
            <w:tcW w:w="252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перечня выявленных проблем</w:t>
            </w:r>
          </w:p>
        </w:tc>
        <w:tc>
          <w:tcPr>
            <w:tcW w:w="197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анкетирования</w:t>
            </w:r>
          </w:p>
        </w:tc>
        <w:tc>
          <w:tcPr>
            <w:tcW w:w="117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До конца текущего учебного года</w:t>
            </w:r>
          </w:p>
        </w:tc>
        <w:tc>
          <w:tcPr>
            <w:tcW w:w="200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58627A" w:rsidRPr="00B350F2" w:rsidTr="000515E2">
        <w:trPr>
          <w:trHeight w:val="1361"/>
        </w:trPr>
        <w:tc>
          <w:tcPr>
            <w:tcW w:w="426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учителями школы и посещение уроков администрацией</w:t>
            </w:r>
          </w:p>
        </w:tc>
        <w:tc>
          <w:tcPr>
            <w:tcW w:w="252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Банк педагогических технологий</w:t>
            </w:r>
          </w:p>
        </w:tc>
        <w:tc>
          <w:tcPr>
            <w:tcW w:w="197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посещенных уроков</w:t>
            </w:r>
          </w:p>
        </w:tc>
        <w:tc>
          <w:tcPr>
            <w:tcW w:w="117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До конца текущего учебного года</w:t>
            </w:r>
          </w:p>
        </w:tc>
        <w:tc>
          <w:tcPr>
            <w:tcW w:w="2002" w:type="dxa"/>
          </w:tcPr>
          <w:p w:rsidR="0058627A" w:rsidRPr="00B350F2" w:rsidRDefault="00F7632B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58627A"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627A"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предметными кафедрами (МО)</w:t>
            </w:r>
          </w:p>
        </w:tc>
      </w:tr>
      <w:tr w:rsidR="0058627A" w:rsidRPr="00B350F2" w:rsidTr="000515E2">
        <w:trPr>
          <w:trHeight w:val="1107"/>
        </w:trPr>
        <w:tc>
          <w:tcPr>
            <w:tcW w:w="426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«Результаты проведенных мероприятий»</w:t>
            </w:r>
          </w:p>
        </w:tc>
        <w:tc>
          <w:tcPr>
            <w:tcW w:w="252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повышения эффективности</w:t>
            </w:r>
          </w:p>
        </w:tc>
        <w:tc>
          <w:tcPr>
            <w:tcW w:w="197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педсовета</w:t>
            </w:r>
          </w:p>
        </w:tc>
        <w:tc>
          <w:tcPr>
            <w:tcW w:w="117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8627A" w:rsidRPr="00B350F2" w:rsidTr="000515E2">
        <w:trPr>
          <w:trHeight w:val="2184"/>
        </w:trPr>
        <w:tc>
          <w:tcPr>
            <w:tcW w:w="426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для всех педагогов школы </w:t>
            </w:r>
          </w:p>
        </w:tc>
        <w:tc>
          <w:tcPr>
            <w:tcW w:w="252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высокоэффективными образовательными технологиями, знакомство с передовым педагогическим опытом</w:t>
            </w:r>
          </w:p>
        </w:tc>
        <w:tc>
          <w:tcPr>
            <w:tcW w:w="197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самообразования педагога</w:t>
            </w:r>
          </w:p>
        </w:tc>
        <w:tc>
          <w:tcPr>
            <w:tcW w:w="117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0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ИПК</w:t>
            </w:r>
          </w:p>
        </w:tc>
      </w:tr>
      <w:tr w:rsidR="0058627A" w:rsidRPr="00B350F2" w:rsidTr="000515E2">
        <w:trPr>
          <w:trHeight w:val="3574"/>
        </w:trPr>
        <w:tc>
          <w:tcPr>
            <w:tcW w:w="426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об обязанностях родителей в направлении обеспечения для их детей доступности образования и ответственности родителей за образование детей</w:t>
            </w:r>
          </w:p>
        </w:tc>
        <w:tc>
          <w:tcPr>
            <w:tcW w:w="252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родительского </w:t>
            </w:r>
            <w:proofErr w:type="gramStart"/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работой учащихся</w:t>
            </w:r>
          </w:p>
        </w:tc>
        <w:tc>
          <w:tcPr>
            <w:tcW w:w="197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117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627A" w:rsidRPr="00B350F2" w:rsidTr="000515E2">
        <w:trPr>
          <w:trHeight w:val="1107"/>
        </w:trPr>
        <w:tc>
          <w:tcPr>
            <w:tcW w:w="426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самообразования</w:t>
            </w:r>
          </w:p>
        </w:tc>
        <w:tc>
          <w:tcPr>
            <w:tcW w:w="252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197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программе самообразования</w:t>
            </w:r>
          </w:p>
        </w:tc>
        <w:tc>
          <w:tcPr>
            <w:tcW w:w="117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0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8627A" w:rsidRPr="00B350F2" w:rsidTr="000515E2">
        <w:trPr>
          <w:trHeight w:val="1376"/>
        </w:trPr>
        <w:tc>
          <w:tcPr>
            <w:tcW w:w="426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в текущем учебном году. Статистические данные по результатам обучения.</w:t>
            </w:r>
          </w:p>
        </w:tc>
        <w:tc>
          <w:tcPr>
            <w:tcW w:w="252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количественных показателей</w:t>
            </w:r>
          </w:p>
        </w:tc>
        <w:tc>
          <w:tcPr>
            <w:tcW w:w="197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итогам года</w:t>
            </w:r>
          </w:p>
        </w:tc>
        <w:tc>
          <w:tcPr>
            <w:tcW w:w="1174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2" w:type="dxa"/>
          </w:tcPr>
          <w:p w:rsidR="0058627A" w:rsidRPr="00B350F2" w:rsidRDefault="0058627A" w:rsidP="005862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</w:tbl>
    <w:p w:rsidR="0058627A" w:rsidRPr="00B350F2" w:rsidRDefault="0058627A" w:rsidP="005862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408" w:rsidRPr="00B350F2" w:rsidRDefault="000C0408" w:rsidP="000C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08" w:rsidRDefault="000C0408" w:rsidP="000C0408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мер по минимизации рисков реализации Программы</w:t>
      </w:r>
    </w:p>
    <w:p w:rsidR="000C0408" w:rsidRPr="000C0408" w:rsidRDefault="000C0408" w:rsidP="000C0408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5118"/>
      </w:tblGrid>
      <w:tr w:rsidR="000C0408" w:rsidRPr="00B350F2" w:rsidTr="008B68A6"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минимизации рисков</w:t>
            </w:r>
          </w:p>
        </w:tc>
      </w:tr>
      <w:tr w:rsidR="000C0408" w:rsidRPr="00B350F2" w:rsidTr="008B68A6">
        <w:tc>
          <w:tcPr>
            <w:tcW w:w="14426" w:type="dxa"/>
            <w:gridSpan w:val="2"/>
          </w:tcPr>
          <w:p w:rsidR="000C0408" w:rsidRPr="00B350F2" w:rsidRDefault="000C0408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риски</w:t>
            </w:r>
          </w:p>
        </w:tc>
      </w:tr>
      <w:tr w:rsidR="000C0408" w:rsidRPr="00B350F2" w:rsidTr="008B68A6"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Неоднозначность толкования отдельных статей ФЗ-273 и нормативно-правовых </w:t>
            </w: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Систематическая работа руководства школы с педагогическим коллективом, родительской общественностью и партнерами социума по </w:t>
            </w: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разъяснению содержания ФЗ-273 и </w:t>
            </w:r>
            <w:proofErr w:type="gramStart"/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конкретных</w:t>
            </w:r>
            <w:proofErr w:type="gramEnd"/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</w:p>
        </w:tc>
      </w:tr>
      <w:tr w:rsidR="000C0408" w:rsidRPr="00B350F2" w:rsidTr="008B68A6">
        <w:tc>
          <w:tcPr>
            <w:tcW w:w="14426" w:type="dxa"/>
            <w:gridSpan w:val="2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Финансово-экономические риски</w:t>
            </w:r>
          </w:p>
        </w:tc>
      </w:tr>
      <w:tr w:rsidR="000C0408" w:rsidRPr="00B350F2" w:rsidTr="008B68A6"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Нестабильность и недостаточность бюджетного финансирования;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Систематическая по работа по расширению партнерства, по выявлению дополнительных субъектов</w:t>
            </w:r>
            <w:proofErr w:type="gramEnd"/>
          </w:p>
        </w:tc>
      </w:tr>
      <w:tr w:rsidR="000C0408" w:rsidRPr="00B350F2" w:rsidTr="008B68A6">
        <w:tc>
          <w:tcPr>
            <w:tcW w:w="14426" w:type="dxa"/>
            <w:gridSpan w:val="2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 - управленческие риски</w:t>
            </w:r>
          </w:p>
        </w:tc>
      </w:tr>
      <w:tr w:rsidR="000C0408" w:rsidRPr="00B350F2" w:rsidTr="008B68A6">
        <w:tc>
          <w:tcPr>
            <w:tcW w:w="7213" w:type="dxa"/>
          </w:tcPr>
          <w:p w:rsidR="000C0408" w:rsidRPr="00B350F2" w:rsidRDefault="000C0408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Некомпетентное</w:t>
            </w:r>
            <w:proofErr w:type="gramEnd"/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сторонних структур (организаций, учреждений) и лиц в процессы принятия управленческих решений по обновлению</w:t>
            </w:r>
            <w:r w:rsidR="0050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пространства школы в образовательный процесс.</w:t>
            </w:r>
          </w:p>
        </w:tc>
        <w:tc>
          <w:tcPr>
            <w:tcW w:w="7213" w:type="dxa"/>
          </w:tcPr>
          <w:p w:rsidR="000C0408" w:rsidRPr="00B350F2" w:rsidRDefault="000C0408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</w:t>
            </w:r>
          </w:p>
          <w:p w:rsidR="000C0408" w:rsidRPr="00B350F2" w:rsidRDefault="000C0408" w:rsidP="008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08" w:rsidRPr="00B350F2" w:rsidTr="008B68A6">
        <w:tc>
          <w:tcPr>
            <w:tcW w:w="14426" w:type="dxa"/>
            <w:gridSpan w:val="2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Социально-психологические риски (или риски человеческого фактора)</w:t>
            </w:r>
          </w:p>
        </w:tc>
      </w:tr>
      <w:tr w:rsidR="000C0408" w:rsidRPr="00B350F2" w:rsidTr="008B68A6"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408" w:rsidRPr="00B350F2" w:rsidTr="008B68A6">
        <w:tc>
          <w:tcPr>
            <w:tcW w:w="14426" w:type="dxa"/>
            <w:gridSpan w:val="2"/>
          </w:tcPr>
          <w:p w:rsidR="000C0408" w:rsidRPr="00B350F2" w:rsidRDefault="000C0408" w:rsidP="008B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Ресурсно-технологические риски</w:t>
            </w:r>
          </w:p>
        </w:tc>
      </w:tr>
      <w:tr w:rsidR="000C0408" w:rsidRPr="00B350F2" w:rsidTr="008B68A6"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Прекращение плановых поставок необходимого оборудования для реализации программ реализации ФГОС общего образования. </w:t>
            </w:r>
          </w:p>
        </w:tc>
        <w:tc>
          <w:tcPr>
            <w:tcW w:w="7213" w:type="dxa"/>
          </w:tcPr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0C0408" w:rsidRPr="00B350F2" w:rsidRDefault="000C0408" w:rsidP="008B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B3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для расширения возможностей развития ресурсной базы. </w:t>
            </w:r>
          </w:p>
        </w:tc>
      </w:tr>
    </w:tbl>
    <w:p w:rsidR="0058627A" w:rsidRPr="00B350F2" w:rsidRDefault="0058627A" w:rsidP="005862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CBD" w:rsidRPr="00954C9C" w:rsidRDefault="003A4CBD" w:rsidP="003A4CBD">
      <w:pPr>
        <w:jc w:val="both"/>
        <w:rPr>
          <w:rFonts w:ascii="Times New Roman" w:hAnsi="Times New Roman" w:cs="Times New Roman"/>
          <w:sz w:val="24"/>
          <w:szCs w:val="24"/>
        </w:rPr>
      </w:pPr>
      <w:r w:rsidRPr="00A3115C">
        <w:rPr>
          <w:rFonts w:ascii="Times New Roman" w:hAnsi="Times New Roman" w:cs="Times New Roman"/>
          <w:b/>
          <w:sz w:val="24"/>
          <w:szCs w:val="24"/>
        </w:rPr>
        <w:t>16.</w:t>
      </w:r>
      <w:r w:rsidRPr="00954C9C">
        <w:rPr>
          <w:rFonts w:ascii="Times New Roman" w:hAnsi="Times New Roman" w:cs="Times New Roman"/>
          <w:sz w:val="24"/>
          <w:szCs w:val="24"/>
        </w:rPr>
        <w:t xml:space="preserve">  </w:t>
      </w:r>
      <w:r w:rsidRPr="00954C9C">
        <w:rPr>
          <w:rFonts w:ascii="Times New Roman" w:hAnsi="Times New Roman" w:cs="Times New Roman"/>
          <w:b/>
          <w:sz w:val="24"/>
          <w:szCs w:val="24"/>
        </w:rPr>
        <w:t>РАСШИРЕНИЕ СПЕКТРА ДОПОЛНИТЕЛЬНЫХ ОБРАЗОВАТЕЛЬНЫХ УСЛУГ.</w:t>
      </w:r>
    </w:p>
    <w:p w:rsidR="003A4CBD" w:rsidRPr="003A4CBD" w:rsidRDefault="003A4CBD" w:rsidP="003A4CBD">
      <w:pPr>
        <w:jc w:val="both"/>
        <w:rPr>
          <w:rFonts w:ascii="Times New Roman" w:hAnsi="Times New Roman" w:cs="Times New Roman"/>
          <w:sz w:val="24"/>
          <w:szCs w:val="24"/>
        </w:rPr>
      </w:pPr>
      <w:r w:rsidRPr="00954C9C">
        <w:rPr>
          <w:rFonts w:ascii="Times New Roman" w:hAnsi="Times New Roman" w:cs="Times New Roman"/>
          <w:sz w:val="24"/>
          <w:szCs w:val="24"/>
        </w:rPr>
        <w:t xml:space="preserve"> </w:t>
      </w:r>
      <w:r w:rsidRPr="00954C9C">
        <w:rPr>
          <w:rFonts w:ascii="Times New Roman" w:hAnsi="Times New Roman" w:cs="Times New Roman"/>
          <w:sz w:val="24"/>
          <w:szCs w:val="24"/>
        </w:rPr>
        <w:tab/>
      </w:r>
      <w:r w:rsidRPr="003A4CBD">
        <w:rPr>
          <w:rFonts w:ascii="Times New Roman" w:hAnsi="Times New Roman" w:cs="Times New Roman"/>
          <w:sz w:val="24"/>
          <w:szCs w:val="24"/>
        </w:rPr>
        <w:t>Необходимо ликвидировать разрыв между основным и дополнительным образованием, который зачастую приводит к дублированию в обучении и снижению мотивации учащихся. Необходимо совершенствовать работу с одаренными детьми и талантливой молодежью, для которых основное образование, предлагаемое школой, является недостаточным. В связи с этим встает вопрос о создании такой системы, в которой один вид образования действительно дополнялся другим и где достижения учащихся в дополнительном образовании фиксировались и учитывались, а главное, использовались при получении основного образования. Поскольку в современной жизни все большую роль играют информационные технологии, возникает необходимость создания системы информационного сопровождения образовательного процесса в дополнительном образовании.</w:t>
      </w:r>
    </w:p>
    <w:p w:rsidR="003A4CBD" w:rsidRPr="00954C9C" w:rsidRDefault="003A4CBD" w:rsidP="003A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9C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в школе в настоящий момент реализуется </w:t>
      </w:r>
      <w:proofErr w:type="spellStart"/>
      <w:r w:rsidRPr="00954C9C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954C9C">
        <w:rPr>
          <w:rFonts w:ascii="Times New Roman" w:hAnsi="Times New Roman" w:cs="Times New Roman"/>
          <w:sz w:val="24"/>
          <w:szCs w:val="24"/>
        </w:rPr>
        <w:t xml:space="preserve"> обучение, в отделении дополнительного образования имеется ряд дополнительных образовательных программ, призванных поддерживать углубление предметов, компенсируя тем самым недостаточность времени на их изучение. Однако в настоящее время количество таких программ явно недостаточно для школы, и они не охватывают весь спектр интересов учащихся. Кроме того, дополнительное образование в этом случае, являясь продолжением основного, не имеет с ним обратной связи, так как чаще всего достижения учащихся в дополнительном образовании не учитываются  и не используются в основной учебной деятельности.</w:t>
      </w:r>
    </w:p>
    <w:p w:rsidR="003A4CBD" w:rsidRPr="00954C9C" w:rsidRDefault="003A4CBD" w:rsidP="003A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9C">
        <w:rPr>
          <w:rFonts w:ascii="Times New Roman" w:hAnsi="Times New Roman" w:cs="Times New Roman"/>
          <w:i/>
          <w:sz w:val="24"/>
          <w:szCs w:val="24"/>
        </w:rPr>
        <w:t xml:space="preserve">Социальный эффект от реализации программы </w:t>
      </w:r>
      <w:r w:rsidRPr="00954C9C">
        <w:rPr>
          <w:rFonts w:ascii="Times New Roman" w:hAnsi="Times New Roman" w:cs="Times New Roman"/>
          <w:sz w:val="24"/>
          <w:szCs w:val="24"/>
        </w:rPr>
        <w:t>состоит в ликвидации разрыва между основным и дополнительным образованием.</w:t>
      </w:r>
    </w:p>
    <w:p w:rsidR="003A4CBD" w:rsidRPr="00954C9C" w:rsidRDefault="003A4CBD" w:rsidP="003A4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CBD" w:rsidRPr="00954C9C" w:rsidRDefault="003A4CBD" w:rsidP="003A4CBD">
      <w:pPr>
        <w:jc w:val="both"/>
        <w:rPr>
          <w:rFonts w:ascii="Times New Roman" w:hAnsi="Times New Roman" w:cs="Times New Roman"/>
          <w:sz w:val="24"/>
          <w:szCs w:val="24"/>
        </w:rPr>
      </w:pPr>
      <w:r w:rsidRPr="00954C9C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954C9C">
        <w:rPr>
          <w:rFonts w:ascii="Times New Roman" w:hAnsi="Times New Roman" w:cs="Times New Roman"/>
          <w:sz w:val="24"/>
          <w:szCs w:val="24"/>
        </w:rPr>
        <w:t xml:space="preserve"> – создание и укрепление прочных и обоснованных обоюдных связей между основным и дополнительным образованием и как конечный результа</w:t>
      </w:r>
      <w:proofErr w:type="gramStart"/>
      <w:r w:rsidRPr="00954C9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54C9C">
        <w:rPr>
          <w:rFonts w:ascii="Times New Roman" w:hAnsi="Times New Roman" w:cs="Times New Roman"/>
          <w:sz w:val="24"/>
          <w:szCs w:val="24"/>
        </w:rPr>
        <w:t xml:space="preserve"> интегрирования основного и дополнительного образования.</w:t>
      </w:r>
    </w:p>
    <w:p w:rsidR="003A4CBD" w:rsidRPr="00954C9C" w:rsidRDefault="003A4CBD" w:rsidP="003A4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C9C">
        <w:rPr>
          <w:rFonts w:ascii="Times New Roman" w:hAnsi="Times New Roman" w:cs="Times New Roman"/>
          <w:i/>
          <w:sz w:val="24"/>
          <w:szCs w:val="24"/>
        </w:rPr>
        <w:t>Задачи и способы решения программы:</w:t>
      </w:r>
    </w:p>
    <w:p w:rsidR="003A4CBD" w:rsidRPr="00954C9C" w:rsidRDefault="003A4CBD" w:rsidP="003A4CB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C9C">
        <w:rPr>
          <w:rFonts w:ascii="Times New Roman" w:hAnsi="Times New Roman" w:cs="Times New Roman"/>
          <w:i/>
          <w:sz w:val="24"/>
          <w:szCs w:val="24"/>
        </w:rPr>
        <w:t>в направление расширения досуга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12"/>
        <w:gridCol w:w="4775"/>
      </w:tblGrid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2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775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Привлечение необходимого количества специалистов, способных удовлетворить социальный заказ в организации досуга детей.</w:t>
            </w:r>
          </w:p>
        </w:tc>
        <w:tc>
          <w:tcPr>
            <w:tcW w:w="4775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руководителями кружков мастер-классов для коллег. Создание и совершенствование условий труда.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программ, ориентированных на детей «группы риска».</w:t>
            </w:r>
          </w:p>
        </w:tc>
        <w:tc>
          <w:tcPr>
            <w:tcW w:w="4775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к </w:t>
            </w:r>
            <w:proofErr w:type="spellStart"/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социальнозначимой</w:t>
            </w:r>
            <w:proofErr w:type="spellEnd"/>
            <w:r w:rsidRPr="00954C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кружки и секции, организация рекламы.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программ, ориентированных на учащихся среднего и старшего школьного возраста, создание детских организаций.</w:t>
            </w:r>
          </w:p>
        </w:tc>
        <w:tc>
          <w:tcPr>
            <w:tcW w:w="4775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Поиск уже существующих программ. Создание программ силами специалистов школы. Привлечение специалистов, работающих в учреждениях дополнительного образования города.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Создание спортивных и творческих коллективов, способных заинтересовать детей не только непосредственно занятиями, но своей внутренней жизнью.</w:t>
            </w:r>
          </w:p>
        </w:tc>
        <w:tc>
          <w:tcPr>
            <w:tcW w:w="4775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реализация планов работы, включающих - походы, экскурсии, праздники, другие мероприятия, которые в дальнейшем станут традиционными. 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Создание системы творческих конкурсов и других открытых мероприятий внутри дополнительного образования школы.</w:t>
            </w:r>
          </w:p>
        </w:tc>
        <w:tc>
          <w:tcPr>
            <w:tcW w:w="4775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фестивалей, соревнований, открытых занятий.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участия школьников в конкурсах, акциях и других </w:t>
            </w:r>
            <w:r w:rsidRPr="0095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проводимых городскими и областными организациями, которые занимаются дополнительным образованием детей.</w:t>
            </w:r>
          </w:p>
        </w:tc>
        <w:tc>
          <w:tcPr>
            <w:tcW w:w="4775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участие во всех городских и областных мероприятиях, проводимых для </w:t>
            </w:r>
            <w:r w:rsidRPr="0095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системе дополнительного образования.</w:t>
            </w:r>
          </w:p>
        </w:tc>
      </w:tr>
    </w:tbl>
    <w:p w:rsidR="003A4CBD" w:rsidRPr="00954C9C" w:rsidRDefault="003A4CBD" w:rsidP="003A4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CBD" w:rsidRPr="00954C9C" w:rsidRDefault="003A4CBD" w:rsidP="003A4CB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C9C">
        <w:rPr>
          <w:rFonts w:ascii="Times New Roman" w:hAnsi="Times New Roman" w:cs="Times New Roman"/>
          <w:i/>
          <w:sz w:val="24"/>
          <w:szCs w:val="24"/>
        </w:rPr>
        <w:t>В направлении расширения творческого потенциала учащихся в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030"/>
        <w:gridCol w:w="4057"/>
      </w:tblGrid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0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057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0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Анализ творческого потенциала преподавателей дополнительного образования.</w:t>
            </w:r>
          </w:p>
        </w:tc>
        <w:tc>
          <w:tcPr>
            <w:tcW w:w="4057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Анкетирование, собеседование с педагогами. Анализ предложений по составлению планов основного и дополнительного образования.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0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Определение форм интеграции программ основного и дополнительного образования.</w:t>
            </w:r>
          </w:p>
        </w:tc>
        <w:tc>
          <w:tcPr>
            <w:tcW w:w="4057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образовательных программ, способных стать прямым продолжением базового образования. Разработка интегрированных программ.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0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Определение форм учета и интеграции достижений, знаний и умений учащихся, приобретенных ими в результате получения основного и дополнительного образования.</w:t>
            </w:r>
          </w:p>
        </w:tc>
        <w:tc>
          <w:tcPr>
            <w:tcW w:w="4057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использования учащимися знаний и умений, полученных на уроках, в их внеклассной и внешкольной деятельности. </w:t>
            </w:r>
          </w:p>
        </w:tc>
      </w:tr>
    </w:tbl>
    <w:p w:rsidR="003A4CBD" w:rsidRPr="00954C9C" w:rsidRDefault="003A4CBD" w:rsidP="003A4C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CBD" w:rsidRPr="00954C9C" w:rsidRDefault="003A4CBD" w:rsidP="003A4CB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C9C">
        <w:rPr>
          <w:rFonts w:ascii="Times New Roman" w:hAnsi="Times New Roman" w:cs="Times New Roman"/>
          <w:i/>
          <w:sz w:val="24"/>
          <w:szCs w:val="24"/>
        </w:rPr>
        <w:t>В направлении сохранения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24"/>
        <w:gridCol w:w="4963"/>
      </w:tblGrid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63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дополнительными занятиями, связанными с двигательной активностью.</w:t>
            </w:r>
          </w:p>
        </w:tc>
        <w:tc>
          <w:tcPr>
            <w:tcW w:w="4963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расписание </w:t>
            </w:r>
            <w:proofErr w:type="gramStart"/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работы групп продленного дня начальной школы дополнительных занятий</w:t>
            </w:r>
            <w:proofErr w:type="gramEnd"/>
            <w:r w:rsidRPr="00954C9C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физкультуре, ритмике. Участие в соревнованиях различного уровня.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4963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пример педагогов. Лекции и беседы с врачами, педагогом по </w:t>
            </w:r>
            <w:proofErr w:type="spellStart"/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954C9C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 и здоровом образе жизни.</w:t>
            </w:r>
          </w:p>
        </w:tc>
      </w:tr>
      <w:tr w:rsidR="003A4CBD" w:rsidRPr="00954C9C" w:rsidTr="008B68A6">
        <w:tc>
          <w:tcPr>
            <w:tcW w:w="48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Расширение спектра образовательных программ физкультурно-оздоровительной направленности.</w:t>
            </w:r>
          </w:p>
        </w:tc>
        <w:tc>
          <w:tcPr>
            <w:tcW w:w="4963" w:type="dxa"/>
          </w:tcPr>
          <w:p w:rsidR="003A4CBD" w:rsidRPr="00954C9C" w:rsidRDefault="003A4CBD" w:rsidP="008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C">
              <w:rPr>
                <w:rFonts w:ascii="Times New Roman" w:hAnsi="Times New Roman" w:cs="Times New Roman"/>
                <w:sz w:val="24"/>
                <w:szCs w:val="24"/>
              </w:rPr>
              <w:t>Использование уже существующих, поиск и создание новых дополнительных образовательных программ на основании анализа запросов учащихся в сфере физкультуры и спорта.</w:t>
            </w:r>
          </w:p>
        </w:tc>
      </w:tr>
    </w:tbl>
    <w:p w:rsidR="003A4CBD" w:rsidRPr="00954C9C" w:rsidRDefault="003A4CBD" w:rsidP="003A4C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50F2"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r w:rsidR="003A4C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50F2">
        <w:rPr>
          <w:rFonts w:ascii="Times New Roman" w:eastAsia="Calibri" w:hAnsi="Times New Roman" w:cs="Times New Roman"/>
          <w:b/>
          <w:sz w:val="24"/>
          <w:szCs w:val="24"/>
        </w:rPr>
        <w:t>Предпрофиль</w:t>
      </w:r>
      <w:proofErr w:type="spellEnd"/>
      <w:r w:rsidRPr="00B350F2">
        <w:rPr>
          <w:rFonts w:ascii="Times New Roman" w:eastAsia="Calibri" w:hAnsi="Times New Roman" w:cs="Times New Roman"/>
          <w:b/>
          <w:sz w:val="24"/>
          <w:szCs w:val="24"/>
        </w:rPr>
        <w:t xml:space="preserve"> и профиль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Актуальность расширение образовательных возможностей школы  с точки зрения обеспечения доступности качественного образования происходят не только за счет широкого спектра профильного обучения на старшей ступени обучения, но и за счет предоставления максимально возможных вариантов самоопределения всех школьников в  учебной и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деятельности. Механизм школы позволяет говорить о качественной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подготовке с точки зрения повышения эффективности образования за счет активизации личностных интересов учащихся и создания индивидуальных образовательных маршрутов учеников. Социальный эффект доступности качественного образования для учащихся и наличие школы с широким спектром возможностей самореализации создает благоприятную инфраструктуру.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       Целью и задачей школы является расширение образовательной среды школы, обеспечивающей более широкую доступность профильного обучения за счет использования современных информационно-коммуникационных образовательных технологий, расширения возможностей самостоятельной, исследовательской работы учащихся, современных форм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контроля качества учащихся, в том числе портфолио.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-создать организационно-методическое сопровождение программ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подготовки, профильного обучения,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внутриклассной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дифференциации;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-создать эффективное педагогическое взаимодействие  с образовательными и культурными учреждениями как условие эффективной организации профильной и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подготовки учащихся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- создать необходимые условия для расширения вариативности образовательной деятельности в  образовательном пространстве школы;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- создать условия для повышения квалификации педагогов с точки зрения владения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современными педагогическими технологиями, в том числе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здоровьесберегающими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информационно-коммуникационными.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>Основные направления деятельности</w:t>
      </w:r>
      <w:proofErr w:type="gramStart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-обеспечить деятельность школы  как социально-культурного центра профильной подготовки старшеклассников</w:t>
      </w:r>
      <w:proofErr w:type="gramStart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Информационно-практическая деятельность: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 обеспечить информационно-консультационную помощь родителям учащихся с точки зрения организационных механизмов включения школьников в деятельность предметных кружков, факультативов, секций, познавательных объединений;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 обеспечить широкий и свободный доступ школьников к необходимой информационной базе (справочно-библиографическая, научно-методическая литература,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, сеть Интернет)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 Методическая деятельность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>- разработать и реализовать в школе планы опытно-экспериментальной работы по совершенствованию технологий обучения;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- интегрировать профильное обучение в систему общего образования, что означает органичное включение методов личностно-ориентированного обучения в системы обучения всех ступеней.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Направления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профилизации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обеспечивается решением следующих задач: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подготовка способствует предварительному самоопределению подростка в отношении профилирующего направления будущей деятельности;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t>предпрофильное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воспитание способствует воспитанию у ребенка личностных качеств, определяющих способность делать осознанный выбор в ситуациях самоопределения; </w:t>
      </w:r>
      <w:proofErr w:type="spellStart"/>
      <w:r w:rsidRPr="00B350F2">
        <w:rPr>
          <w:rFonts w:ascii="Times New Roman" w:eastAsia="Calibri" w:hAnsi="Times New Roman" w:cs="Times New Roman"/>
          <w:sz w:val="24"/>
          <w:szCs w:val="24"/>
        </w:rPr>
        <w:lastRenderedPageBreak/>
        <w:t>предпрофильное</w:t>
      </w:r>
      <w:proofErr w:type="spell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развития на основе создания предметно-развивающей среды общеобразовательного учреждения, обеспечение углубленного изучения отдельных предметов программы полного общего образования;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маршрутов;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-способствование установлению равного доступа к полноценному образованию разным категориям </w:t>
      </w:r>
      <w:proofErr w:type="gramStart"/>
      <w:r w:rsidRPr="00B350F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потребностями;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 расширение возможностей социализации учащихся, обеспечения преемственности между общим и профессиональным образованием, более эффективной подготовки выпускников школы к освоению программ высшего профессионального образования посредством: а) целевой подготовки к поступлению в вузы разного профиля и сложности; б) целевой подготовки к приобретению исполнительских сложных профессий, к поступлению в средние специальные учебные заведения; в) подготовки к приобретению массовых исполнительских профессий средней сложности. </w:t>
      </w:r>
      <w:proofErr w:type="gramEnd"/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Показатели эффективности реализации проекта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 становление школы  как социально-культурного центра подростков с высокой оценкой работы </w:t>
      </w:r>
    </w:p>
    <w:p w:rsidR="0058627A" w:rsidRPr="00B350F2" w:rsidRDefault="0058627A" w:rsidP="0058627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F2">
        <w:rPr>
          <w:rFonts w:ascii="Times New Roman" w:eastAsia="Calibri" w:hAnsi="Times New Roman" w:cs="Times New Roman"/>
          <w:sz w:val="24"/>
          <w:szCs w:val="24"/>
        </w:rPr>
        <w:t xml:space="preserve">- увеличение числа детей, обучающихся по программам профильного обучения, а также по индивидуальным учебным планам и индивидуальным образовательным маршрутам. </w:t>
      </w:r>
    </w:p>
    <w:p w:rsidR="00A20C22" w:rsidRPr="00504D4C" w:rsidRDefault="00A20C22" w:rsidP="00504D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4CBD">
        <w:rPr>
          <w:rFonts w:ascii="Times New Roman" w:hAnsi="Times New Roman" w:cs="Times New Roman"/>
          <w:b/>
          <w:sz w:val="24"/>
          <w:szCs w:val="24"/>
        </w:rPr>
        <w:t>18.</w:t>
      </w:r>
      <w:r w:rsidR="003A4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CBD">
        <w:rPr>
          <w:rFonts w:ascii="Times New Roman" w:hAnsi="Times New Roman" w:cs="Times New Roman"/>
          <w:b/>
          <w:sz w:val="24"/>
          <w:szCs w:val="24"/>
        </w:rPr>
        <w:t>Направленность на успех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F2">
        <w:rPr>
          <w:rFonts w:ascii="Times New Roman" w:hAnsi="Times New Roman" w:cs="Times New Roman"/>
          <w:b/>
          <w:sz w:val="24"/>
          <w:szCs w:val="24"/>
        </w:rPr>
        <w:t xml:space="preserve">Модель «Школы успеха»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Инновационная модель ОО как «Школы успеха» позволяет создать благоприятную среду, в которой формируется человек, способный в изменяющихся обстоятельствах найти и выстроить свою дальнейшую жизненную и профессиональную траекторию.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Модель «Школы успеха» включает в себя: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0F2">
        <w:rPr>
          <w:rFonts w:ascii="Times New Roman" w:hAnsi="Times New Roman" w:cs="Times New Roman"/>
          <w:b/>
          <w:i/>
          <w:sz w:val="24"/>
          <w:szCs w:val="24"/>
        </w:rPr>
        <w:t xml:space="preserve">1. Совершенствование системы управления качеством образования и школой на основе системного мониторинга: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-учет и реализация интересов, запросов, потребностей родителей, обучающихся и других заинтересованных сторон;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-широкое включение общественности, в первую очередь родительской, в систему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управления;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-использование 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 ИКТ для более оперативной связи с родителями, бывшими выпускниками и учащимися: отчеты на сайте школы, интернет – анкетирования, ведение электронного дневника и т.д.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-внедрение системы постоянного мониторинга всех процессов для определения результативности и эффективности. Совершенствование системы компетентности педагога Внедрение образовательных технологий и индивидуальных траекторий обучения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0F2">
        <w:rPr>
          <w:rFonts w:ascii="Times New Roman" w:hAnsi="Times New Roman" w:cs="Times New Roman"/>
          <w:b/>
          <w:i/>
          <w:sz w:val="24"/>
          <w:szCs w:val="24"/>
        </w:rPr>
        <w:t xml:space="preserve">2. Совершенствование профессиональной компетентности педагога: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Разработка новых авторских программ, участие педагогов в различных конференциях, форумах, конкурсах профессионального мастерства, 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интернет-проектах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, творческих проектах,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, мастер-классах, в том числе и дистанционных; расширение спектра курсовой переподготовки педагогических кадров; создание условий для продуктивной и творческой работы педагогов; создание системы стимулирования и мотивации для лучших педагогов с учетом качественных показателей деятельности; прием новых педагогов на основе конкурсного отбора.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0F2">
        <w:rPr>
          <w:rFonts w:ascii="Times New Roman" w:hAnsi="Times New Roman" w:cs="Times New Roman"/>
          <w:b/>
          <w:i/>
          <w:sz w:val="24"/>
          <w:szCs w:val="24"/>
        </w:rPr>
        <w:t xml:space="preserve">3. Совершенствование образовательной среды: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Оснащение школьных кабинетов современным оборудованием; информационное обеспечение учебного процесса; использование ресурсов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; создание современной инфраструктуры.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0F2">
        <w:rPr>
          <w:rFonts w:ascii="Times New Roman" w:hAnsi="Times New Roman" w:cs="Times New Roman"/>
          <w:b/>
          <w:i/>
          <w:sz w:val="24"/>
          <w:szCs w:val="24"/>
        </w:rPr>
        <w:t xml:space="preserve">4. Внедрение новых образовательных технологий: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lastRenderedPageBreak/>
        <w:t xml:space="preserve">Интеграция предметов на основе совместных проектов; совместное обучение детей с различными интеллектуальными возможностями; участие в проектах и конкурсах различного уровня.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0F2">
        <w:rPr>
          <w:rFonts w:ascii="Times New Roman" w:hAnsi="Times New Roman" w:cs="Times New Roman"/>
          <w:b/>
          <w:i/>
          <w:sz w:val="24"/>
          <w:szCs w:val="24"/>
        </w:rPr>
        <w:t xml:space="preserve">5. Совершенствование системы воспитания: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Социализация через различные виды деятельности; организация внеурочной деятельности для становления самостоятельности и активности ученика; разработка и реализация широкого спектра программ ДО, направленных на решение конкретных профессиональных, социальных и личностных проблем учащихся; развитие волонтерской социальной деятельности; создание единой открытой духовно-нравственной среды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b/>
          <w:i/>
          <w:sz w:val="24"/>
          <w:szCs w:val="24"/>
        </w:rPr>
        <w:t xml:space="preserve">6. Создание условий для </w:t>
      </w:r>
      <w:proofErr w:type="spellStart"/>
      <w:r w:rsidRPr="00B350F2">
        <w:rPr>
          <w:rFonts w:ascii="Times New Roman" w:hAnsi="Times New Roman" w:cs="Times New Roman"/>
          <w:b/>
          <w:i/>
          <w:sz w:val="24"/>
          <w:szCs w:val="24"/>
        </w:rPr>
        <w:t>здоровьесбережения</w:t>
      </w:r>
      <w:proofErr w:type="spellEnd"/>
      <w:proofErr w:type="gramStart"/>
      <w:r w:rsidRPr="00B350F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350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20C2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Организация полноценного питания с учетом особенностей здоровья детей; наличие системы социально-психологической поддержки; создание системы комплексной безопасности; формирование здорового образа жизни, оборудование спортивных площадок</w:t>
      </w:r>
    </w:p>
    <w:p w:rsidR="00463EF0" w:rsidRPr="00B350F2" w:rsidRDefault="00463EF0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06"/>
        <w:gridCol w:w="4535"/>
        <w:gridCol w:w="1705"/>
        <w:gridCol w:w="1276"/>
      </w:tblGrid>
      <w:tr w:rsidR="00A20C22" w:rsidRPr="00B350F2" w:rsidTr="003A4CBD">
        <w:trPr>
          <w:trHeight w:val="109"/>
        </w:trPr>
        <w:tc>
          <w:tcPr>
            <w:tcW w:w="2413" w:type="dxa"/>
            <w:hideMark/>
          </w:tcPr>
          <w:p w:rsidR="00A20C22" w:rsidRPr="00B350F2" w:rsidRDefault="00A20C22">
            <w:pPr>
              <w:pStyle w:val="Default"/>
              <w:spacing w:line="276" w:lineRule="auto"/>
              <w:jc w:val="both"/>
            </w:pPr>
            <w:r w:rsidRPr="00B350F2">
              <w:t xml:space="preserve">Направления </w:t>
            </w:r>
          </w:p>
        </w:tc>
        <w:tc>
          <w:tcPr>
            <w:tcW w:w="4641" w:type="dxa"/>
            <w:gridSpan w:val="2"/>
            <w:hideMark/>
          </w:tcPr>
          <w:p w:rsidR="00A20C22" w:rsidRPr="00B350F2" w:rsidRDefault="00A20C22">
            <w:pPr>
              <w:pStyle w:val="Default"/>
              <w:spacing w:line="276" w:lineRule="auto"/>
              <w:jc w:val="both"/>
            </w:pPr>
            <w:r w:rsidRPr="00B350F2">
              <w:t xml:space="preserve">Мероприятия </w:t>
            </w:r>
          </w:p>
        </w:tc>
        <w:tc>
          <w:tcPr>
            <w:tcW w:w="1705" w:type="dxa"/>
            <w:hideMark/>
          </w:tcPr>
          <w:p w:rsidR="00A20C22" w:rsidRPr="00B350F2" w:rsidRDefault="00A20C22">
            <w:pPr>
              <w:pStyle w:val="Default"/>
              <w:spacing w:line="276" w:lineRule="auto"/>
              <w:jc w:val="both"/>
            </w:pPr>
            <w:r w:rsidRPr="00B350F2">
              <w:t xml:space="preserve">Сроки </w:t>
            </w:r>
          </w:p>
        </w:tc>
        <w:tc>
          <w:tcPr>
            <w:tcW w:w="1276" w:type="dxa"/>
            <w:hideMark/>
          </w:tcPr>
          <w:p w:rsidR="00A20C22" w:rsidRPr="00B350F2" w:rsidRDefault="00A20C22">
            <w:pPr>
              <w:pStyle w:val="Default"/>
              <w:spacing w:line="276" w:lineRule="auto"/>
              <w:jc w:val="both"/>
            </w:pPr>
            <w:r w:rsidRPr="00B350F2">
              <w:t xml:space="preserve">Исполнители </w:t>
            </w:r>
          </w:p>
        </w:tc>
      </w:tr>
      <w:tr w:rsidR="00A20C22" w:rsidRPr="00B350F2" w:rsidTr="003A4CBD">
        <w:trPr>
          <w:trHeight w:val="899"/>
        </w:trPr>
        <w:tc>
          <w:tcPr>
            <w:tcW w:w="2519" w:type="dxa"/>
            <w:gridSpan w:val="2"/>
            <w:hideMark/>
          </w:tcPr>
          <w:p w:rsidR="00A20C22" w:rsidRPr="00B350F2" w:rsidRDefault="00A20C22">
            <w:pPr>
              <w:pStyle w:val="Default"/>
              <w:spacing w:line="276" w:lineRule="auto"/>
              <w:jc w:val="both"/>
            </w:pPr>
            <w:r w:rsidRPr="00B350F2">
              <w:t xml:space="preserve">Нормативно-правовое обеспечение организационной деятельности </w:t>
            </w:r>
          </w:p>
        </w:tc>
        <w:tc>
          <w:tcPr>
            <w:tcW w:w="4535" w:type="dxa"/>
            <w:hideMark/>
          </w:tcPr>
          <w:p w:rsidR="00A20C22" w:rsidRPr="00B350F2" w:rsidRDefault="00A20C22">
            <w:pPr>
              <w:pStyle w:val="Default"/>
              <w:spacing w:line="276" w:lineRule="auto"/>
              <w:jc w:val="both"/>
            </w:pPr>
            <w:r w:rsidRPr="00B350F2">
              <w:t xml:space="preserve">Определить концептуальные подходы к решению проблем обновления содержания образовательной программы; сформулировать цели и задачи образования, сопряженные с федеральным компонентом государственного стандарта общего </w:t>
            </w:r>
          </w:p>
        </w:tc>
        <w:tc>
          <w:tcPr>
            <w:tcW w:w="2981" w:type="dxa"/>
            <w:gridSpan w:val="2"/>
            <w:hideMark/>
          </w:tcPr>
          <w:p w:rsidR="00A20C22" w:rsidRPr="00B350F2" w:rsidRDefault="00A20C22">
            <w:pPr>
              <w:pStyle w:val="Default"/>
              <w:spacing w:line="276" w:lineRule="auto"/>
              <w:jc w:val="both"/>
            </w:pPr>
            <w:r w:rsidRPr="00B350F2">
              <w:t xml:space="preserve">2017-2022 </w:t>
            </w:r>
          </w:p>
        </w:tc>
      </w:tr>
      <w:tr w:rsidR="00A20C22" w:rsidRPr="00B350F2" w:rsidTr="003A4CBD">
        <w:trPr>
          <w:trHeight w:val="2438"/>
        </w:trPr>
        <w:tc>
          <w:tcPr>
            <w:tcW w:w="2413" w:type="dxa"/>
            <w:hideMark/>
          </w:tcPr>
          <w:p w:rsidR="00A20C22" w:rsidRPr="00B350F2" w:rsidRDefault="00A20C22">
            <w:pPr>
              <w:pStyle w:val="Default"/>
              <w:spacing w:line="276" w:lineRule="auto"/>
              <w:ind w:right="-426"/>
              <w:jc w:val="both"/>
            </w:pPr>
            <w:r w:rsidRPr="00B350F2">
              <w:t xml:space="preserve">Создание модели мониторинга качества образования </w:t>
            </w:r>
          </w:p>
        </w:tc>
        <w:tc>
          <w:tcPr>
            <w:tcW w:w="4641" w:type="dxa"/>
            <w:gridSpan w:val="2"/>
            <w:hideMark/>
          </w:tcPr>
          <w:p w:rsidR="00A20C22" w:rsidRPr="00B350F2" w:rsidRDefault="00A20C22">
            <w:pPr>
              <w:pStyle w:val="Default"/>
              <w:spacing w:line="276" w:lineRule="auto"/>
              <w:ind w:right="-426"/>
              <w:jc w:val="both"/>
            </w:pPr>
            <w:r w:rsidRPr="00B350F2">
              <w:t xml:space="preserve">Создание творческой группы педагогов, участвующих в планировании и разработке материалов мониторинговых исследований </w:t>
            </w:r>
          </w:p>
          <w:p w:rsidR="00A20C22" w:rsidRPr="00B350F2" w:rsidRDefault="00A20C22">
            <w:pPr>
              <w:pStyle w:val="Default"/>
              <w:spacing w:line="276" w:lineRule="auto"/>
              <w:ind w:right="-426"/>
              <w:jc w:val="both"/>
            </w:pPr>
            <w:r w:rsidRPr="00B350F2">
              <w:t xml:space="preserve">Определение оценочных </w:t>
            </w:r>
            <w:proofErr w:type="gramStart"/>
            <w:r w:rsidRPr="00B350F2">
              <w:t>показателей модели мониторинга качества образования</w:t>
            </w:r>
            <w:proofErr w:type="gramEnd"/>
            <w:r w:rsidRPr="00B350F2">
              <w:t xml:space="preserve"> </w:t>
            </w:r>
          </w:p>
          <w:p w:rsidR="00A20C22" w:rsidRPr="00B350F2" w:rsidRDefault="00A20C22">
            <w:pPr>
              <w:pStyle w:val="Default"/>
              <w:spacing w:line="276" w:lineRule="auto"/>
              <w:ind w:right="-426"/>
              <w:jc w:val="both"/>
            </w:pPr>
            <w:r w:rsidRPr="00B350F2">
              <w:t xml:space="preserve">Разработка методических материалов </w:t>
            </w:r>
            <w:proofErr w:type="gramStart"/>
            <w:r w:rsidRPr="00B350F2">
              <w:t>по</w:t>
            </w:r>
            <w:proofErr w:type="gramEnd"/>
          </w:p>
          <w:p w:rsidR="00A20C22" w:rsidRPr="00B350F2" w:rsidRDefault="00A20C22">
            <w:pPr>
              <w:pStyle w:val="Default"/>
              <w:spacing w:line="276" w:lineRule="auto"/>
              <w:ind w:right="-426"/>
              <w:jc w:val="both"/>
            </w:pPr>
            <w:r w:rsidRPr="00B350F2">
              <w:t xml:space="preserve">использованию мониторинговых исследований в работе по повышению качества образования </w:t>
            </w:r>
          </w:p>
          <w:p w:rsidR="00A20C22" w:rsidRPr="00B350F2" w:rsidRDefault="00A20C22">
            <w:pPr>
              <w:pStyle w:val="Default"/>
              <w:spacing w:line="276" w:lineRule="auto"/>
              <w:ind w:right="-426"/>
              <w:jc w:val="both"/>
            </w:pPr>
          </w:p>
        </w:tc>
        <w:tc>
          <w:tcPr>
            <w:tcW w:w="1705" w:type="dxa"/>
            <w:hideMark/>
          </w:tcPr>
          <w:p w:rsidR="00A20C22" w:rsidRPr="00B350F2" w:rsidRDefault="00A20C22">
            <w:pPr>
              <w:pStyle w:val="Default"/>
              <w:spacing w:line="276" w:lineRule="auto"/>
              <w:ind w:right="-426"/>
              <w:jc w:val="both"/>
            </w:pPr>
            <w:r w:rsidRPr="00B350F2">
              <w:t xml:space="preserve">январь – июнь 2017г </w:t>
            </w:r>
          </w:p>
        </w:tc>
        <w:tc>
          <w:tcPr>
            <w:tcW w:w="1276" w:type="dxa"/>
            <w:hideMark/>
          </w:tcPr>
          <w:p w:rsidR="00A20C22" w:rsidRPr="00B350F2" w:rsidRDefault="00A20C22">
            <w:pPr>
              <w:pStyle w:val="Default"/>
              <w:spacing w:line="276" w:lineRule="auto"/>
              <w:ind w:right="-426"/>
              <w:jc w:val="both"/>
            </w:pPr>
            <w:r w:rsidRPr="00B350F2">
              <w:t xml:space="preserve">Творческая группа </w:t>
            </w:r>
          </w:p>
        </w:tc>
      </w:tr>
    </w:tbl>
    <w:p w:rsidR="00A20C22" w:rsidRPr="00B350F2" w:rsidRDefault="00A20C22" w:rsidP="00A20C2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4783"/>
        <w:gridCol w:w="1419"/>
        <w:gridCol w:w="1520"/>
      </w:tblGrid>
      <w:tr w:rsidR="00A20C22" w:rsidRPr="00B350F2" w:rsidTr="003A4CBD">
        <w:trPr>
          <w:trHeight w:val="1910"/>
        </w:trPr>
        <w:tc>
          <w:tcPr>
            <w:tcW w:w="2418" w:type="dxa"/>
            <w:hideMark/>
          </w:tcPr>
          <w:p w:rsidR="003A4CBD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поддержка</w:t>
            </w:r>
          </w:p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 ребенка </w:t>
            </w:r>
          </w:p>
        </w:tc>
        <w:tc>
          <w:tcPr>
            <w:tcW w:w="4783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функционирование системы поддержки личности обучающихся, состоящей из следующих компонентов: разработка программы по организации работы с учащимися, имеющими низкие учебные возможности и недостаточную учебную мотивацию; </w:t>
            </w:r>
            <w:proofErr w:type="spellStart"/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внутриклассоваяая</w:t>
            </w:r>
            <w:proofErr w:type="spellEnd"/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дифференциация и индивидуализация на уроке; диагностическое изучение процесса интеллектуального, нравственного и физического развития учащихся; создание оптимальных условий для самореализации детей. </w:t>
            </w:r>
          </w:p>
        </w:tc>
        <w:tc>
          <w:tcPr>
            <w:tcW w:w="1419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2017-2022 гг. </w:t>
            </w:r>
          </w:p>
        </w:tc>
        <w:tc>
          <w:tcPr>
            <w:tcW w:w="1520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руководители МО, учителя, педагог-психолог, </w:t>
            </w:r>
          </w:p>
        </w:tc>
      </w:tr>
      <w:tr w:rsidR="00A20C22" w:rsidRPr="00B350F2" w:rsidTr="003A4CBD">
        <w:trPr>
          <w:trHeight w:val="2304"/>
        </w:trPr>
        <w:tc>
          <w:tcPr>
            <w:tcW w:w="2418" w:type="dxa"/>
            <w:hideMark/>
          </w:tcPr>
          <w:p w:rsidR="003A4CBD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  <w:p w:rsidR="003A4CBD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</w:t>
            </w:r>
          </w:p>
          <w:p w:rsidR="003A4CBD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</w:p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талантливых детей </w:t>
            </w:r>
          </w:p>
        </w:tc>
        <w:tc>
          <w:tcPr>
            <w:tcW w:w="4783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школьного этапа Всероссийской олимпиады школьников по всем общеобразовательным учебным предметам. </w:t>
            </w:r>
          </w:p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модели учета </w:t>
            </w:r>
            <w:proofErr w:type="spellStart"/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внеучебных</w:t>
            </w:r>
            <w:proofErr w:type="spellEnd"/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достижений обучающихся школы. </w:t>
            </w:r>
          </w:p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школьного конкурса «Ученик года». </w:t>
            </w:r>
          </w:p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работы по ведению портфолио ученика. </w:t>
            </w:r>
          </w:p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сопровождение одаренных детей. </w:t>
            </w:r>
          </w:p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предметных недель. </w:t>
            </w:r>
          </w:p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организациями, работающими на развитие одаренности детей. </w:t>
            </w:r>
          </w:p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учащихся в конкурсы, олимпиады, фестивали, соревнования всех уровней. </w:t>
            </w:r>
          </w:p>
        </w:tc>
        <w:tc>
          <w:tcPr>
            <w:tcW w:w="1419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2017-2022 гг. </w:t>
            </w:r>
          </w:p>
        </w:tc>
        <w:tc>
          <w:tcPr>
            <w:tcW w:w="1520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руководители МО, учителя </w:t>
            </w:r>
          </w:p>
        </w:tc>
      </w:tr>
      <w:tr w:rsidR="00A20C22" w:rsidRPr="00B350F2" w:rsidTr="003A4CBD">
        <w:trPr>
          <w:trHeight w:val="1357"/>
        </w:trPr>
        <w:tc>
          <w:tcPr>
            <w:tcW w:w="2418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развивающая деятельность </w:t>
            </w:r>
          </w:p>
        </w:tc>
        <w:tc>
          <w:tcPr>
            <w:tcW w:w="4783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образовательных программ объединений по интересам, факультативов, кружков в целях развития творческих способностей детей; внедрение проектных методик в практику организации внеурочной деятельности обучающихся; участие школьников в областных, всероссийских и международных конкурсах, проектах и пр. </w:t>
            </w:r>
          </w:p>
        </w:tc>
        <w:tc>
          <w:tcPr>
            <w:tcW w:w="1419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2017-2022 гг. </w:t>
            </w:r>
          </w:p>
        </w:tc>
        <w:tc>
          <w:tcPr>
            <w:tcW w:w="1520" w:type="dxa"/>
            <w:hideMark/>
          </w:tcPr>
          <w:p w:rsidR="00A20C22" w:rsidRPr="00B350F2" w:rsidRDefault="00A2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Учителя, руководители кружков, факультативов </w:t>
            </w:r>
          </w:p>
        </w:tc>
      </w:tr>
    </w:tbl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F2">
        <w:rPr>
          <w:rFonts w:ascii="Times New Roman" w:hAnsi="Times New Roman" w:cs="Times New Roman"/>
          <w:b/>
          <w:sz w:val="24"/>
          <w:szCs w:val="24"/>
        </w:rPr>
        <w:t xml:space="preserve">Модель выпускника: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Перспективная модель выпускника нашей школы строится на основе Национального образовательного идеала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 и ориентирована на его готовность к самореализации в современном мире.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В понятии готовность отражается единство потребностей и способностей выпускника. 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окружении. Потребности выпускника школы - это стремление к позитивной самореализации себя в современном мире. Компетенции выпускника школы - это прочные знания повышенного уровня по основным школьным предметам обучения и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Направления развития школы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Модель «Школы успеха» нашла свое развитие в следующих стратегических проектах, отраженных в программе развития школы на 2017-2022 годы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F2">
        <w:rPr>
          <w:rFonts w:ascii="Times New Roman" w:hAnsi="Times New Roman" w:cs="Times New Roman"/>
          <w:b/>
          <w:sz w:val="24"/>
          <w:szCs w:val="24"/>
        </w:rPr>
        <w:t>Проект «Качественное образование-основа жизненного успеха »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Цель: Обеспечить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подход к содержанию образования, современные подходы к технологиям достижения новых образовательных результатов.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Задачи: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1.Создать условия для обновления структуры образовательной программы школы как программы, обеспечивающей расширение образовательных возможностей школьников, реализации инновационного потенциала педагогов школы и востребованность ее в социальном окружении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2. Обеспечить условия для приобретения школьниками нового образовательного,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коммуникативного и социального опыта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3. Создать условия для обновления содержания образования на основе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инновационной деятельности педагогов школы.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lastRenderedPageBreak/>
        <w:t>4. Создать модель мониторинга качества образования в школе, обеспечивающей качество образования, соответствующее социальному заказу.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5.Развивать систему поддержки талантливых детей.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6.Создать условия для обучения детей с ограниченными возможностями здоровья.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Мероприятия по реализации проекта «Качественное образование-основа жизненного успеха»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1. Достижение качества образования, удовлетворяющее социальным запросам.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2. Реализация и обновление программы развития школы через создание модели мониторинга качества образования.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3. Принятие управленческих решений по результатам оценки качества образования на уровне школы.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F2">
        <w:rPr>
          <w:rFonts w:ascii="Times New Roman" w:hAnsi="Times New Roman" w:cs="Times New Roman"/>
          <w:b/>
          <w:sz w:val="24"/>
          <w:szCs w:val="24"/>
        </w:rPr>
        <w:t>Проект «Успешный учител</w:t>
      </w:r>
      <w:proofErr w:type="gramStart"/>
      <w:r w:rsidRPr="00B350F2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B350F2">
        <w:rPr>
          <w:rFonts w:ascii="Times New Roman" w:hAnsi="Times New Roman" w:cs="Times New Roman"/>
          <w:b/>
          <w:sz w:val="24"/>
          <w:szCs w:val="24"/>
        </w:rPr>
        <w:t xml:space="preserve"> успешный ученик»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Цель: Обеспечить непрерывное профессиональное развитие ключевых компетенций и компетентности педагогов школы.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1.Укрепить кадровый потенциал и создать профессиональную команду, эффективно решающую задачи развития образовательной системы в школе.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2.Изучить составляющие педагогической компетентности и ключевых компетенций, рассмотреть основные направления и формы развития педагогической компетентности трех сторон труда учителя: педагогической деятельности, педагогического общения, личностного развития учителя;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3.Обучить учителей приемам повышения ключевых компетенций и педагогической компетентности;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4.Провести анализ, оценку и коррекцию педагогической деятельности, педагогического общения и личностного развития учителя;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5.Разработать и создать условия для реализации индивидуального маршрута педагога.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Мероприятия по реализации проекта «Успешный учител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 успешный ученик» осуществляются в четыре этапа.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Пути внедрения проекта в школьную практику: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1. Совершенствование профессиональной педагогической компетентности учителя для педагогов ОУ;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2. подготовка и издание методического пособия "Повышение профессиональной педагогической компетентности учителя" в помощь педагогам;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3. проведение семинаров-практикумов по проблеме совершенствования компетентности учителя;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4. проведение мониторинга по проблеме профессиональной педагогической компетентности;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5. сотрудничество с субъектами внешней среды для максимальной индивидуализации образовательного процесса.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После проведенных мероприятий каждый учитель должен: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выработать и осознать индивидуальный стиль своей педагогической деятельности, педагогического общения; постоянно заниматься самопознанием своих личностных и профессиональных особенностей, чтобы полностью использовать свои возможности в учебно-воспитательном процессе; выработать у себя умение анализировать учебно-воспитательный процесс, что позволит своевременно выявлять и корректировать профессиональные затруднения и ошибки; уметь проектировать педагогическую деятельность на последующий период; уметь разрешать конфликтные ситуации;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заниматься самообразовательной деятельностью или пройти курсы повышения квалификации.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Педагог должен обладать такими качествами, как: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наличие высокого уровня общей, коммуникативной культуры, теоретических представлений и опыта работы в режиме диалога;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способность к критической оценке и интеграции личного и иного опыта педагогической деятельности; стремление к формированию и развитию личных креативных качеств, дающих возможность внедрения новых педагогических идей и получения инновационных </w:t>
      </w:r>
      <w:r w:rsidRPr="00B350F2">
        <w:rPr>
          <w:rFonts w:ascii="Times New Roman" w:hAnsi="Times New Roman" w:cs="Times New Roman"/>
          <w:sz w:val="24"/>
          <w:szCs w:val="24"/>
        </w:rPr>
        <w:lastRenderedPageBreak/>
        <w:t>педагогических результатов; готовность к совместному со всеми иными субъектами педагогического процесса освоению социального опыта; освоение культуры получения, отбора, хранения, воспроизведения, отработки и интерпретации информации в условиях увеличения информационных потоков; конкурентоспособность педагога МБОУ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F2">
        <w:rPr>
          <w:rFonts w:ascii="Times New Roman" w:hAnsi="Times New Roman" w:cs="Times New Roman"/>
          <w:b/>
          <w:sz w:val="24"/>
          <w:szCs w:val="24"/>
        </w:rPr>
        <w:t>Проект «ЗОЖ-основа успешной социализации»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Цель проекта: Совершенствовать комплекс мер, форм и методов организации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деятельности в школе.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Задачи проекта.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1.Содержательная: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решить задачи культурно-просветительского характера здорового и безопасного образа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жизни;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сформировать систему профилактики правонарушений, недопущению преступлений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среди учащихся школы, преодоления беспризорности, безнадзорности 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 подростковой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среде,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наркопрофилактики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и по формированию здорового образа жизни, безопасности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жизнедеятельности;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обеспечить реализацию специальных программ, в которых уделялось бы 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внимание здоровью учащихся и их комфортному обучению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организовать работу по формированию ценности здоровья и здорового образа жизни;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реализовать опытно-экспериментальную работу по программе 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развивающего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оздоравливающего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обучения для учащихся начальной школы;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- организация двигательного режима и физкультурн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 оздоровительной работы.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2. Координирующая: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объединить ресурсы школы, общественных организаций и социальных учреждений 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развития и эффективного решения социальных и образовательных проблем 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профилактике употребления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веществ, безнадзорности и правонарушений в районе;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оптимизировать учебный процесс с точки зрения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и социальной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комфортности;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создать условия материально- технического обеспечения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условий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обучения школьников;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3.Профилактическая: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создать безопасную среду и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условия обучения школьников и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на уроках и во внеурочное время;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организовать летний отдых учащихся;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активизировать деятельность по профилактике заболеваний и отклонений в здоровье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школьников;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обеспечить эффективную деятельность служб сопровождения с целью профилактики и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коррекции отклонений здоровья;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организовать работу с детьми, требующими особого внимания;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организовать работу по адаптации школьников к жизни в современном обществе;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 обеспечить педагогически результативное взаимодействие семьи и школы, внедрить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программы работы с родителями и общественностью по профилактике правонарушений и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формированию здорового образа жизни.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359"/>
      </w:tblGrid>
      <w:tr w:rsidR="00A20C22" w:rsidRPr="00B350F2" w:rsidTr="000515E2">
        <w:trPr>
          <w:trHeight w:val="245"/>
        </w:trPr>
        <w:tc>
          <w:tcPr>
            <w:tcW w:w="2126" w:type="dxa"/>
            <w:hideMark/>
          </w:tcPr>
          <w:p w:rsidR="00A20C22" w:rsidRPr="00B350F2" w:rsidRDefault="00A20C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8359" w:type="dxa"/>
            <w:hideMark/>
          </w:tcPr>
          <w:p w:rsidR="00A20C22" w:rsidRPr="00B350F2" w:rsidRDefault="00A20C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A20C22" w:rsidRPr="00B350F2" w:rsidTr="000515E2">
        <w:trPr>
          <w:trHeight w:val="667"/>
        </w:trPr>
        <w:tc>
          <w:tcPr>
            <w:tcW w:w="2126" w:type="dxa"/>
            <w:hideMark/>
          </w:tcPr>
          <w:p w:rsidR="00A20C22" w:rsidRPr="00B350F2" w:rsidRDefault="00A20C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</w:p>
        </w:tc>
        <w:tc>
          <w:tcPr>
            <w:tcW w:w="8359" w:type="dxa"/>
            <w:hideMark/>
          </w:tcPr>
          <w:p w:rsidR="00A20C22" w:rsidRPr="00B350F2" w:rsidRDefault="00A20C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межведомственных связей для решения проблем </w:t>
            </w:r>
            <w:proofErr w:type="spellStart"/>
            <w:r w:rsidRPr="00B350F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0C22" w:rsidRPr="00B350F2" w:rsidRDefault="00A20C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районной поликлиникой; организация сезонного оздоровительного лагеря; оборудование спортивных площадок </w:t>
            </w:r>
          </w:p>
        </w:tc>
      </w:tr>
      <w:tr w:rsidR="00A20C22" w:rsidRPr="00B350F2" w:rsidTr="000515E2">
        <w:trPr>
          <w:trHeight w:val="1213"/>
        </w:trPr>
        <w:tc>
          <w:tcPr>
            <w:tcW w:w="2126" w:type="dxa"/>
            <w:hideMark/>
          </w:tcPr>
          <w:p w:rsidR="00A20C22" w:rsidRPr="00B350F2" w:rsidRDefault="00A20C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</w:t>
            </w:r>
          </w:p>
        </w:tc>
        <w:tc>
          <w:tcPr>
            <w:tcW w:w="8359" w:type="dxa"/>
            <w:hideMark/>
          </w:tcPr>
          <w:p w:rsidR="00A20C22" w:rsidRPr="00B350F2" w:rsidRDefault="00A20C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детей, поступающих в школу, выделение «группы риска». Мониторинг состояния здоровья учащихся с 1 по 11 класс. Организация и проведение контроля выполнения санитарных правил. Расширение сети спортивных секций, приобретение спортинвентаря. Проведение марафона </w:t>
            </w:r>
            <w:r w:rsidRPr="00B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здоровья, проведение спортивных соревнований и праздников на всех ступенях обучения. </w:t>
            </w:r>
          </w:p>
        </w:tc>
      </w:tr>
      <w:tr w:rsidR="00A20C22" w:rsidRPr="00B350F2" w:rsidTr="000515E2">
        <w:trPr>
          <w:trHeight w:val="1489"/>
        </w:trPr>
        <w:tc>
          <w:tcPr>
            <w:tcW w:w="2126" w:type="dxa"/>
            <w:hideMark/>
          </w:tcPr>
          <w:p w:rsidR="00A20C22" w:rsidRPr="00B350F2" w:rsidRDefault="00A20C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социально-психологическое </w:t>
            </w:r>
          </w:p>
        </w:tc>
        <w:tc>
          <w:tcPr>
            <w:tcW w:w="8359" w:type="dxa"/>
            <w:hideMark/>
          </w:tcPr>
          <w:p w:rsidR="00A20C22" w:rsidRPr="00B350F2" w:rsidRDefault="00A20C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 в школе призвана обеспечить адекватность педагогического процесса особенностям личности субъекта этого процесса, как учащегося, так и педагога. Определяющим характером деятельности является развивающая работа, использующая актуальные или потенциальные возможности ребенка и учителя. Оказание социальной защиты детей: находящихся под опекой, с ограниченными возможностями, обучающихся на дому. Обеспечение психолого-педагогического и экологического сопровождения учебно-воспитательного процесса, логопедического сопровождения </w:t>
            </w:r>
            <w:proofErr w:type="gramStart"/>
            <w:r w:rsidRPr="00B350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50F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</w:tbl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1. Повышение готовности педагогов к сохранению и укреплению собственного здоровья и здоровья обучающихся, формированию здорового образа жизни.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2. Формирование у педагогов навыка реализации </w:t>
      </w:r>
      <w:proofErr w:type="spellStart"/>
      <w:r w:rsidRPr="00B350F2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B350F2">
        <w:rPr>
          <w:rFonts w:ascii="Times New Roman" w:hAnsi="Times New Roman" w:cs="Times New Roman"/>
          <w:sz w:val="24"/>
          <w:szCs w:val="24"/>
        </w:rPr>
        <w:t xml:space="preserve"> технологий воспитания и обучения, образованию обучающихся в области здоровья и здорового образа жизни.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3. Повышение мотивации родителей в формировании здорового образа жизни детей, становления здоровой и социально благополучной семьи.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4. Повышение двигательной активности обучающихся, мотивацию детей к активным занятиям спортом и физической культурой.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5. Повышение уровня культуры здоровья обучающихся посредством различных моделей обучения и воспитания, тенденции к снижению роста заболеваемости.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6. Привлечение родителей к спортивно-оздоровительной работе в школе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F2">
        <w:rPr>
          <w:rFonts w:ascii="Times New Roman" w:hAnsi="Times New Roman" w:cs="Times New Roman"/>
          <w:b/>
          <w:sz w:val="24"/>
          <w:szCs w:val="24"/>
        </w:rPr>
        <w:t>Проект «Самореализация-условие успешной социализации»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Цель проекта: создать условия, которые предоставят каждому ребенку широкие возможности по раскрытию и максимальной реализации своих индивидуальных способностей, в условиях творческой развивающей образовательной среды, за счет расширения спектра программ дополнительного образования детей, направлений внеурочной деятельности и расширения социального партнерства, включения в деятельность ученического самоуправления.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-расширение степени влияния внутренней социальной среды школы на внешнюю социальную среду поселка;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-развитие личностных ресурсов и качеств обучающихся для успешной адаптации в современном обществе;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-формирование ценностных ориентаций;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-формирование коммуникативных навыков и толерантного </w:t>
      </w:r>
      <w:proofErr w:type="gramStart"/>
      <w:r w:rsidRPr="00B350F2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B350F2">
        <w:rPr>
          <w:rFonts w:ascii="Times New Roman" w:hAnsi="Times New Roman" w:cs="Times New Roman"/>
          <w:sz w:val="24"/>
          <w:szCs w:val="24"/>
        </w:rPr>
        <w:t xml:space="preserve"> обучающихся в социуме;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>-повышение роли семьи в образовательном процессе.</w:t>
      </w:r>
    </w:p>
    <w:p w:rsidR="00A20C22" w:rsidRPr="00B350F2" w:rsidRDefault="00465EDC" w:rsidP="00465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A20C22" w:rsidRPr="00B350F2">
        <w:rPr>
          <w:rFonts w:ascii="Times New Roman" w:hAnsi="Times New Roman" w:cs="Times New Roman"/>
          <w:sz w:val="24"/>
          <w:szCs w:val="24"/>
        </w:rPr>
        <w:t xml:space="preserve">воспитательной системы школы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A20C22" w:rsidRPr="00B350F2" w:rsidRDefault="00A20C22" w:rsidP="00A20C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0F2">
        <w:rPr>
          <w:rFonts w:ascii="Times New Roman" w:hAnsi="Times New Roman" w:cs="Times New Roman"/>
          <w:sz w:val="24"/>
          <w:szCs w:val="24"/>
        </w:rPr>
        <w:t xml:space="preserve">Успешная социализация выпускника в современном обществе; повышение уровня комфортности школьной среды для родителей, обучающихся и педагогов; развитие и укрепление школьных традиций; развитие у обучающихся самостоятельности и способности к самоорганизации; самообразованию, саморазвитию. </w:t>
      </w:r>
      <w:proofErr w:type="gramEnd"/>
    </w:p>
    <w:p w:rsidR="00A20C22" w:rsidRPr="00A20C22" w:rsidRDefault="00A20C22" w:rsidP="00A20C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A20C22" w:rsidRPr="00A20C22" w:rsidSect="00B350F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EEE"/>
    <w:multiLevelType w:val="hybridMultilevel"/>
    <w:tmpl w:val="9C62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28CB"/>
    <w:multiLevelType w:val="hybridMultilevel"/>
    <w:tmpl w:val="E69A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1459"/>
    <w:multiLevelType w:val="hybridMultilevel"/>
    <w:tmpl w:val="660A17D0"/>
    <w:lvl w:ilvl="0" w:tplc="CAB296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E08E7"/>
    <w:multiLevelType w:val="multilevel"/>
    <w:tmpl w:val="8716C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E0A94"/>
    <w:multiLevelType w:val="hybridMultilevel"/>
    <w:tmpl w:val="E8B63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7EF4"/>
    <w:multiLevelType w:val="multilevel"/>
    <w:tmpl w:val="39C8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D35D6"/>
    <w:multiLevelType w:val="hybridMultilevel"/>
    <w:tmpl w:val="8B62BC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63BF"/>
    <w:multiLevelType w:val="hybridMultilevel"/>
    <w:tmpl w:val="FB4E65FC"/>
    <w:lvl w:ilvl="0" w:tplc="F1E6CC5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C6A3A7A"/>
    <w:multiLevelType w:val="multilevel"/>
    <w:tmpl w:val="447C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2223B"/>
    <w:multiLevelType w:val="hybridMultilevel"/>
    <w:tmpl w:val="D1649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C3C4C"/>
    <w:multiLevelType w:val="hybridMultilevel"/>
    <w:tmpl w:val="E69A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D626B"/>
    <w:multiLevelType w:val="hybridMultilevel"/>
    <w:tmpl w:val="CBE8079E"/>
    <w:lvl w:ilvl="0" w:tplc="30242C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36037"/>
    <w:multiLevelType w:val="hybridMultilevel"/>
    <w:tmpl w:val="2C32DE96"/>
    <w:lvl w:ilvl="0" w:tplc="D8F48BC4">
      <w:start w:val="1"/>
      <w:numFmt w:val="decimal"/>
      <w:lvlText w:val="%1."/>
      <w:lvlJc w:val="left"/>
      <w:pPr>
        <w:ind w:left="86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1FE55EAF"/>
    <w:multiLevelType w:val="hybridMultilevel"/>
    <w:tmpl w:val="694AC25C"/>
    <w:lvl w:ilvl="0" w:tplc="F1E6CC5E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3C57458"/>
    <w:multiLevelType w:val="hybridMultilevel"/>
    <w:tmpl w:val="5C3CDD9A"/>
    <w:lvl w:ilvl="0" w:tplc="30242C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E1F91"/>
    <w:multiLevelType w:val="multilevel"/>
    <w:tmpl w:val="7402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14E12"/>
    <w:multiLevelType w:val="hybridMultilevel"/>
    <w:tmpl w:val="182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20CD"/>
    <w:multiLevelType w:val="multilevel"/>
    <w:tmpl w:val="406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F3E8A"/>
    <w:multiLevelType w:val="hybridMultilevel"/>
    <w:tmpl w:val="8B4EB3E2"/>
    <w:lvl w:ilvl="0" w:tplc="ECA4D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752A"/>
    <w:multiLevelType w:val="hybridMultilevel"/>
    <w:tmpl w:val="41D6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D0468"/>
    <w:multiLevelType w:val="hybridMultilevel"/>
    <w:tmpl w:val="1430EDA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1106"/>
    <w:multiLevelType w:val="hybridMultilevel"/>
    <w:tmpl w:val="282097F2"/>
    <w:lvl w:ilvl="0" w:tplc="944A7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0F1"/>
    <w:multiLevelType w:val="hybridMultilevel"/>
    <w:tmpl w:val="CFBE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A4AF1"/>
    <w:multiLevelType w:val="multilevel"/>
    <w:tmpl w:val="6C0C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C30E07"/>
    <w:multiLevelType w:val="hybridMultilevel"/>
    <w:tmpl w:val="031472E8"/>
    <w:lvl w:ilvl="0" w:tplc="6BDA236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293A1D"/>
    <w:multiLevelType w:val="multilevel"/>
    <w:tmpl w:val="79CE4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4A1B45"/>
    <w:multiLevelType w:val="multilevel"/>
    <w:tmpl w:val="9D2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F21760"/>
    <w:multiLevelType w:val="multilevel"/>
    <w:tmpl w:val="DC76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079CF"/>
    <w:multiLevelType w:val="multilevel"/>
    <w:tmpl w:val="B0D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34FD7"/>
    <w:multiLevelType w:val="multilevel"/>
    <w:tmpl w:val="4A3A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A73E6"/>
    <w:multiLevelType w:val="multilevel"/>
    <w:tmpl w:val="0168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ED4880"/>
    <w:multiLevelType w:val="multilevel"/>
    <w:tmpl w:val="537C1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31"/>
  </w:num>
  <w:num w:numId="5">
    <w:abstractNumId w:val="3"/>
  </w:num>
  <w:num w:numId="6">
    <w:abstractNumId w:val="1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24"/>
  </w:num>
  <w:num w:numId="23">
    <w:abstractNumId w:val="6"/>
  </w:num>
  <w:num w:numId="24">
    <w:abstractNumId w:val="16"/>
  </w:num>
  <w:num w:numId="25">
    <w:abstractNumId w:val="29"/>
  </w:num>
  <w:num w:numId="26">
    <w:abstractNumId w:val="5"/>
  </w:num>
  <w:num w:numId="27">
    <w:abstractNumId w:val="8"/>
  </w:num>
  <w:num w:numId="28">
    <w:abstractNumId w:val="23"/>
  </w:num>
  <w:num w:numId="29">
    <w:abstractNumId w:val="30"/>
  </w:num>
  <w:num w:numId="30">
    <w:abstractNumId w:val="27"/>
  </w:num>
  <w:num w:numId="31">
    <w:abstractNumId w:val="17"/>
  </w:num>
  <w:num w:numId="32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07F"/>
    <w:rsid w:val="000515E2"/>
    <w:rsid w:val="000C0408"/>
    <w:rsid w:val="00126066"/>
    <w:rsid w:val="00224D28"/>
    <w:rsid w:val="002270AB"/>
    <w:rsid w:val="003A4CBD"/>
    <w:rsid w:val="003A58F2"/>
    <w:rsid w:val="003C0C04"/>
    <w:rsid w:val="003F28FC"/>
    <w:rsid w:val="00463EF0"/>
    <w:rsid w:val="00465EDC"/>
    <w:rsid w:val="004A540A"/>
    <w:rsid w:val="00504D4C"/>
    <w:rsid w:val="005266CF"/>
    <w:rsid w:val="00551F53"/>
    <w:rsid w:val="00576401"/>
    <w:rsid w:val="00576854"/>
    <w:rsid w:val="0058627A"/>
    <w:rsid w:val="00593E76"/>
    <w:rsid w:val="006823C3"/>
    <w:rsid w:val="00734E30"/>
    <w:rsid w:val="00786D04"/>
    <w:rsid w:val="007E5A63"/>
    <w:rsid w:val="00852D6B"/>
    <w:rsid w:val="00897112"/>
    <w:rsid w:val="008A4E77"/>
    <w:rsid w:val="008B68A6"/>
    <w:rsid w:val="008E2B6E"/>
    <w:rsid w:val="00950E65"/>
    <w:rsid w:val="00952946"/>
    <w:rsid w:val="00A01E61"/>
    <w:rsid w:val="00A20C22"/>
    <w:rsid w:val="00A30F83"/>
    <w:rsid w:val="00AC38FF"/>
    <w:rsid w:val="00B350F2"/>
    <w:rsid w:val="00B40F46"/>
    <w:rsid w:val="00BA53D4"/>
    <w:rsid w:val="00C0207F"/>
    <w:rsid w:val="00C35A89"/>
    <w:rsid w:val="00C368FC"/>
    <w:rsid w:val="00C45F9D"/>
    <w:rsid w:val="00CA1EBA"/>
    <w:rsid w:val="00CB62D0"/>
    <w:rsid w:val="00E02597"/>
    <w:rsid w:val="00E1639A"/>
    <w:rsid w:val="00E20190"/>
    <w:rsid w:val="00F7632B"/>
    <w:rsid w:val="00F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AutoShape 17"/>
        <o:r id="V:Rule2" type="connector" idref="#AutoShape 16"/>
        <o:r id="V:Rule3" type="connector" idref="#AutoShape 15"/>
        <o:r id="V:Rule4" type="connector" idref="#AutoShape 19"/>
        <o:r id="V:Rule5" type="connector" idref="#AutoShape 21"/>
        <o:r id="V:Rule6" type="connector" idref="#AutoShape 18"/>
        <o:r id="V:Rule7" type="connector" idref="#AutoShape 20"/>
        <o:r id="V:Rule8" type="connector" idref="#AutoShape 23"/>
        <o:r id="V:Rule9" type="connector" idref="#AutoShape 22"/>
        <o:r id="V:Rule10" type="connector" idref="#AutoShap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07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A1EBA"/>
  </w:style>
  <w:style w:type="character" w:styleId="a5">
    <w:name w:val="Hyperlink"/>
    <w:uiPriority w:val="99"/>
    <w:semiHidden/>
    <w:unhideWhenUsed/>
    <w:rsid w:val="00CA1E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1EB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A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EBA"/>
  </w:style>
  <w:style w:type="character" w:customStyle="1" w:styleId="articleseparator">
    <w:name w:val="article_separator"/>
    <w:basedOn w:val="a0"/>
    <w:rsid w:val="00CA1EBA"/>
  </w:style>
  <w:style w:type="table" w:customStyle="1" w:styleId="2">
    <w:name w:val="Сетка таблицы2"/>
    <w:basedOn w:val="a1"/>
    <w:uiPriority w:val="59"/>
    <w:rsid w:val="00CA1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20C22"/>
    <w:pPr>
      <w:spacing w:after="0" w:line="240" w:lineRule="auto"/>
    </w:pPr>
  </w:style>
  <w:style w:type="paragraph" w:customStyle="1" w:styleId="Default">
    <w:name w:val="Default"/>
    <w:rsid w:val="00A2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F966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07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A1EBA"/>
  </w:style>
  <w:style w:type="character" w:styleId="a5">
    <w:name w:val="Hyperlink"/>
    <w:uiPriority w:val="99"/>
    <w:semiHidden/>
    <w:unhideWhenUsed/>
    <w:rsid w:val="00CA1E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1EB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A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EBA"/>
  </w:style>
  <w:style w:type="character" w:customStyle="1" w:styleId="articleseparator">
    <w:name w:val="article_separator"/>
    <w:basedOn w:val="a0"/>
    <w:rsid w:val="00CA1EBA"/>
  </w:style>
  <w:style w:type="table" w:customStyle="1" w:styleId="2">
    <w:name w:val="Сетка таблицы2"/>
    <w:basedOn w:val="a1"/>
    <w:uiPriority w:val="59"/>
    <w:rsid w:val="00CA1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20C22"/>
    <w:pPr>
      <w:spacing w:after="0" w:line="240" w:lineRule="auto"/>
    </w:pPr>
  </w:style>
  <w:style w:type="paragraph" w:customStyle="1" w:styleId="Default">
    <w:name w:val="Default"/>
    <w:rsid w:val="00A2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F966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tern.ru/courses/meta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30</Pages>
  <Words>11026</Words>
  <Characters>62849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2017-03-10T16:27:00Z</dcterms:created>
  <dcterms:modified xsi:type="dcterms:W3CDTF">2017-05-12T08:30:00Z</dcterms:modified>
</cp:coreProperties>
</file>