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98" w:rsidRDefault="007E4E98" w:rsidP="007E4E9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4E98">
        <w:rPr>
          <w:rFonts w:ascii="Times New Roman" w:hAnsi="Times New Roman" w:cs="Times New Roman"/>
          <w:b/>
          <w:sz w:val="40"/>
          <w:szCs w:val="40"/>
          <w:u w:val="single"/>
        </w:rPr>
        <w:t>Ученикам и родителям</w:t>
      </w:r>
      <w:r w:rsidRPr="007E4E9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7E4E98" w:rsidRDefault="007E4E98" w:rsidP="007E4E9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4E98">
        <w:rPr>
          <w:rFonts w:ascii="Times New Roman" w:hAnsi="Times New Roman" w:cs="Times New Roman"/>
          <w:b/>
          <w:sz w:val="40"/>
          <w:szCs w:val="40"/>
          <w:u w:val="single"/>
        </w:rPr>
        <w:t>ЦНД предлагает платные услуги</w:t>
      </w:r>
      <w:r w:rsidRPr="007E4E98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7E4E98" w:rsidRPr="007E4E98" w:rsidRDefault="007E4E98" w:rsidP="007E4E98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E4E98" w:rsidRPr="007E4E98" w:rsidRDefault="007E4E98" w:rsidP="007E4E98">
      <w:pPr>
        <w:jc w:val="both"/>
        <w:rPr>
          <w:rFonts w:ascii="Times New Roman" w:hAnsi="Times New Roman" w:cs="Times New Roman"/>
          <w:sz w:val="36"/>
          <w:szCs w:val="36"/>
        </w:rPr>
      </w:pPr>
      <w:r w:rsidRPr="007E4E98">
        <w:rPr>
          <w:rFonts w:ascii="Times New Roman" w:hAnsi="Times New Roman" w:cs="Times New Roman"/>
          <w:sz w:val="36"/>
          <w:szCs w:val="36"/>
        </w:rPr>
        <w:t>- диагностическое, тренировочное тестирование (индивидуальное, групповое) в рамках подготовки к государственной итоговой аттестации по общеобразовательным программам основного общего образования (ОГЭ);</w:t>
      </w:r>
    </w:p>
    <w:p w:rsidR="007E4E98" w:rsidRPr="007E4E98" w:rsidRDefault="007E4E98" w:rsidP="007E4E98">
      <w:pPr>
        <w:jc w:val="both"/>
        <w:rPr>
          <w:rFonts w:ascii="Times New Roman" w:hAnsi="Times New Roman" w:cs="Times New Roman"/>
          <w:sz w:val="36"/>
          <w:szCs w:val="36"/>
        </w:rPr>
      </w:pPr>
      <w:r w:rsidRPr="007E4E98">
        <w:rPr>
          <w:rFonts w:ascii="Times New Roman" w:hAnsi="Times New Roman" w:cs="Times New Roman"/>
          <w:sz w:val="36"/>
          <w:szCs w:val="36"/>
        </w:rPr>
        <w:t>- диагностическое, тренировочное тестирование (индивидуальное, групповое) в рамках подготовки к ЕГЭ с использованием индивидуальных комплектов Федерального центра тестирования и контрольно-измерительных материалов Федерального института педагогических измерений;</w:t>
      </w:r>
    </w:p>
    <w:p w:rsidR="007E4E98" w:rsidRPr="007E4E98" w:rsidRDefault="007E4E98" w:rsidP="007E4E98">
      <w:pPr>
        <w:jc w:val="both"/>
        <w:rPr>
          <w:rFonts w:ascii="Times New Roman" w:hAnsi="Times New Roman" w:cs="Times New Roman"/>
          <w:sz w:val="36"/>
          <w:szCs w:val="36"/>
        </w:rPr>
      </w:pPr>
      <w:r w:rsidRPr="007E4E98">
        <w:rPr>
          <w:rFonts w:ascii="Times New Roman" w:hAnsi="Times New Roman" w:cs="Times New Roman"/>
          <w:sz w:val="36"/>
          <w:szCs w:val="36"/>
        </w:rPr>
        <w:t xml:space="preserve">- диагностическое, тренировочное тестирование предметных и/или </w:t>
      </w:r>
      <w:proofErr w:type="spellStart"/>
      <w:r w:rsidRPr="007E4E98">
        <w:rPr>
          <w:rFonts w:ascii="Times New Roman" w:hAnsi="Times New Roman" w:cs="Times New Roman"/>
          <w:sz w:val="36"/>
          <w:szCs w:val="36"/>
        </w:rPr>
        <w:t>метапредметных</w:t>
      </w:r>
      <w:proofErr w:type="spellEnd"/>
      <w:r w:rsidRPr="007E4E98">
        <w:rPr>
          <w:rFonts w:ascii="Times New Roman" w:hAnsi="Times New Roman" w:cs="Times New Roman"/>
          <w:sz w:val="36"/>
          <w:szCs w:val="36"/>
        </w:rPr>
        <w:t xml:space="preserve"> знаний учащихся 4-8 классов, 10 класса;</w:t>
      </w:r>
    </w:p>
    <w:p w:rsidR="007E4E98" w:rsidRPr="007E4E98" w:rsidRDefault="007E4E98" w:rsidP="007E4E98">
      <w:pPr>
        <w:jc w:val="both"/>
        <w:rPr>
          <w:rFonts w:ascii="Times New Roman" w:hAnsi="Times New Roman" w:cs="Times New Roman"/>
          <w:sz w:val="36"/>
          <w:szCs w:val="36"/>
        </w:rPr>
      </w:pPr>
      <w:r w:rsidRPr="007E4E98">
        <w:rPr>
          <w:rFonts w:ascii="Times New Roman" w:hAnsi="Times New Roman" w:cs="Times New Roman"/>
          <w:sz w:val="36"/>
          <w:szCs w:val="36"/>
        </w:rPr>
        <w:t>- индивидуальные консультации для обучающихся и их родителей по итогам диагностических процедур (проблемам ликвидации выявленных пробелов, предметных «дефицитов»), для определения стратегии коррекционной работы;</w:t>
      </w:r>
    </w:p>
    <w:p w:rsidR="0078169C" w:rsidRPr="007E4E98" w:rsidRDefault="007E4E98" w:rsidP="007E4E98">
      <w:pPr>
        <w:jc w:val="both"/>
        <w:rPr>
          <w:rFonts w:ascii="Times New Roman" w:hAnsi="Times New Roman" w:cs="Times New Roman"/>
          <w:sz w:val="36"/>
          <w:szCs w:val="36"/>
        </w:rPr>
      </w:pPr>
      <w:r w:rsidRPr="007E4E98">
        <w:rPr>
          <w:rFonts w:ascii="Times New Roman" w:hAnsi="Times New Roman" w:cs="Times New Roman"/>
          <w:sz w:val="36"/>
          <w:szCs w:val="36"/>
        </w:rPr>
        <w:t>- независимая психолого-педагогическая диагностика готовности детей к школе.</w:t>
      </w:r>
      <w:bookmarkStart w:id="0" w:name="_GoBack"/>
      <w:bookmarkEnd w:id="0"/>
    </w:p>
    <w:sectPr w:rsidR="0078169C" w:rsidRPr="007E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C1"/>
    <w:rsid w:val="0078169C"/>
    <w:rsid w:val="007A75C1"/>
    <w:rsid w:val="007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ИЦОКО ПО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</dc:creator>
  <cp:keywords/>
  <dc:description/>
  <cp:lastModifiedBy>RKM</cp:lastModifiedBy>
  <cp:revision>2</cp:revision>
  <dcterms:created xsi:type="dcterms:W3CDTF">2018-12-04T07:21:00Z</dcterms:created>
  <dcterms:modified xsi:type="dcterms:W3CDTF">2018-12-04T07:23:00Z</dcterms:modified>
</cp:coreProperties>
</file>