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C6" w:rsidRDefault="00D46DC6" w:rsidP="00D46DC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6DC6">
        <w:rPr>
          <w:rFonts w:ascii="Times New Roman" w:hAnsi="Times New Roman" w:cs="Times New Roman"/>
          <w:b/>
          <w:sz w:val="28"/>
          <w:szCs w:val="28"/>
        </w:rPr>
        <w:t xml:space="preserve">Описание программы </w:t>
      </w:r>
      <w:r w:rsidRPr="00D46DC6">
        <w:rPr>
          <w:rFonts w:ascii="Times New Roman" w:hAnsi="Times New Roman" w:cs="Times New Roman"/>
          <w:b/>
          <w:sz w:val="28"/>
          <w:szCs w:val="28"/>
        </w:rPr>
        <w:t>«Разработка VR/AR приложений»</w:t>
      </w:r>
    </w:p>
    <w:bookmarkEnd w:id="0"/>
    <w:p w:rsidR="00D46DC6" w:rsidRDefault="00D46DC6" w:rsidP="00D46DC6">
      <w:pPr>
        <w:pStyle w:val="11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Default="00D46DC6" w:rsidP="00D46DC6">
      <w:pPr>
        <w:pStyle w:val="11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прохождения данного учебного модуля школьники будут развивать компетенции по поиску информации, самостоятельному мышлению, планированию, командной работе и сотрудничеству, программированию, 3D моделированию и работе с высокотехнологичным оборудование (VR шлемы, графические станции). Все эти навыки будут осваиваться детьми в рамках вытягивающей модели обучения, целью которой будет создания своего кейса или проекта. Отличительной особенностью данной программы является то, что помимо изучения AR, большая ориентированность на VR и создание контента (сцен, моделей, скриптов на языке программирования C#) в межплатформенной среде разработки игр и контента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SimLab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изучением как теоретических, так и практических аспектов. </w:t>
      </w:r>
    </w:p>
    <w:p w:rsidR="00D46DC6" w:rsidRPr="00D46DC6" w:rsidRDefault="00D46DC6" w:rsidP="00D46DC6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C6" w:rsidRPr="00D46DC6" w:rsidRDefault="00D46DC6" w:rsidP="00D46DC6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C6">
        <w:rPr>
          <w:rFonts w:ascii="Times New Roman" w:hAnsi="Times New Roman" w:cs="Times New Roman"/>
          <w:sz w:val="28"/>
          <w:szCs w:val="28"/>
        </w:rPr>
        <w:t>Цели:</w:t>
      </w:r>
    </w:p>
    <w:p w:rsidR="00D46DC6" w:rsidRDefault="00D46DC6" w:rsidP="00D46DC6">
      <w:pPr>
        <w:pStyle w:val="1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интереса к техническим дисциплинам </w:t>
      </w:r>
    </w:p>
    <w:p w:rsidR="00D46DC6" w:rsidRDefault="00D46DC6" w:rsidP="00D46DC6">
      <w:pPr>
        <w:pStyle w:val="1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технологической грамотности</w:t>
      </w:r>
    </w:p>
    <w:p w:rsidR="00D46DC6" w:rsidRDefault="00D46DC6" w:rsidP="00D46DC6">
      <w:pPr>
        <w:pStyle w:val="1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инженерно-конструкторского типа мышления</w:t>
      </w:r>
    </w:p>
    <w:p w:rsidR="00D46DC6" w:rsidRDefault="00D46DC6" w:rsidP="00D46DC6">
      <w:pPr>
        <w:pStyle w:val="11"/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Pr="00D46DC6" w:rsidRDefault="00D46DC6" w:rsidP="00D46DC6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C6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46DC6" w:rsidRDefault="00D46DC6" w:rsidP="00D46DC6">
      <w:pPr>
        <w:pStyle w:val="1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-компетенции: </w:t>
      </w:r>
    </w:p>
    <w:p w:rsidR="00D46DC6" w:rsidRDefault="00D46DC6" w:rsidP="00D46DC6">
      <w:pPr>
        <w:pStyle w:val="1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виртуальной, дополненной и смешанной реальности, базовых понятиях, актуальности и перспективах данных технологий;</w:t>
      </w:r>
    </w:p>
    <w:p w:rsidR="00D46DC6" w:rsidRDefault="00D46DC6" w:rsidP="00D46DC6">
      <w:pPr>
        <w:pStyle w:val="1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представления о разнообразии, конструктивных особенностях и принципах работы VR/AR-устройств;</w:t>
      </w:r>
    </w:p>
    <w:p w:rsidR="00D46DC6" w:rsidRDefault="00D46DC6" w:rsidP="00D46DC6">
      <w:pPr>
        <w:pStyle w:val="1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работать с профильным программным обеспечением (инструментарием виртуальной и дополненной реальности, графическими 3D-редакторами);</w:t>
      </w:r>
    </w:p>
    <w:p w:rsidR="00D46DC6" w:rsidRDefault="00D46DC6" w:rsidP="00D46DC6">
      <w:pPr>
        <w:pStyle w:val="11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развить навыки программирования.</w:t>
      </w:r>
    </w:p>
    <w:p w:rsidR="00D46DC6" w:rsidRDefault="00D46DC6" w:rsidP="00D46DC6">
      <w:pPr>
        <w:pStyle w:val="11"/>
        <w:widowControl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-компетенции: </w:t>
      </w:r>
    </w:p>
    <w:p w:rsidR="00D46DC6" w:rsidRDefault="00D46DC6" w:rsidP="00D46DC6">
      <w:pPr>
        <w:pStyle w:val="1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проектный подход; </w:t>
      </w:r>
    </w:p>
    <w:p w:rsidR="00D46DC6" w:rsidRDefault="00D46DC6" w:rsidP="00D46DC6">
      <w:pPr>
        <w:pStyle w:val="1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навыки публичных выступлений и защиты проектов; </w:t>
      </w:r>
    </w:p>
    <w:p w:rsidR="00D46DC6" w:rsidRDefault="00D46DC6" w:rsidP="00D46DC6">
      <w:pPr>
        <w:pStyle w:val="1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логическое мышление;</w:t>
      </w:r>
    </w:p>
    <w:p w:rsidR="00D46DC6" w:rsidRDefault="00D46DC6" w:rsidP="00D46DC6">
      <w:pPr>
        <w:pStyle w:val="1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умение генерировать и презентовать новые идеи; </w:t>
      </w:r>
    </w:p>
    <w:p w:rsidR="00D46DC6" w:rsidRDefault="00D46DC6" w:rsidP="00D46DC6">
      <w:pPr>
        <w:pStyle w:val="1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коммуникативные компетенции;</w:t>
      </w:r>
    </w:p>
    <w:p w:rsidR="00D46DC6" w:rsidRDefault="00D46DC6" w:rsidP="00D46DC6">
      <w:pPr>
        <w:pStyle w:val="1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поиска информации.</w:t>
      </w:r>
    </w:p>
    <w:p w:rsidR="007A2B83" w:rsidRDefault="007A2B83"/>
    <w:sectPr w:rsidR="007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7C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E52165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B1189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6"/>
    <w:rsid w:val="007A2B83"/>
    <w:rsid w:val="00D46DC6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57AB-D074-4016-871F-BDEA04AD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paragraph" w:customStyle="1" w:styleId="11">
    <w:name w:val="Обычный1"/>
    <w:uiPriority w:val="99"/>
    <w:rsid w:val="00D46DC6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2021-06-02T13:10:00Z</dcterms:created>
  <dcterms:modified xsi:type="dcterms:W3CDTF">2021-06-02T13:13:00Z</dcterms:modified>
</cp:coreProperties>
</file>