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3C" w:rsidRPr="00D9708E" w:rsidRDefault="000E2A3C" w:rsidP="000E2A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0E2A3C" w:rsidRDefault="000E2A3C" w:rsidP="000E2A3C">
      <w:pPr>
        <w:spacing w:after="0" w:line="36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«Особенности КИМ ЕГЭ-2023 и проблемы подготовки к ГИА»</w:t>
      </w:r>
    </w:p>
    <w:p w:rsidR="000E2A3C" w:rsidRDefault="000E2A3C" w:rsidP="000E2A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 физике</w:t>
      </w:r>
    </w:p>
    <w:p w:rsidR="000E2A3C" w:rsidRPr="00FC1499" w:rsidRDefault="000E2A3C" w:rsidP="000E2A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семинара-практикума «Особенности КИМ ЕГЭ – 2023 и проблемы подготовки к ГИА» </w:t>
      </w:r>
      <w:r w:rsidRPr="00FC1499">
        <w:rPr>
          <w:rFonts w:ascii="Times New Roman" w:hAnsi="Times New Roman"/>
          <w:sz w:val="28"/>
          <w:szCs w:val="28"/>
        </w:rPr>
        <w:t xml:space="preserve">составлена для учителей физики с целью успешной подготовки учащихся к государственной итоговой аттестации. </w:t>
      </w:r>
    </w:p>
    <w:p w:rsidR="000E2A3C" w:rsidRDefault="000E2A3C" w:rsidP="000E2A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её реализации:  </w:t>
      </w:r>
    </w:p>
    <w:p w:rsidR="000E2A3C" w:rsidRDefault="000E2A3C" w:rsidP="000E2A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происходит изучение федерального государственного стандарта среднего общего образования на базовом уровне; конкретизируются содержание предметных тем образовательного стандарта, включенных в кодификатор ЕГЭ;</w:t>
      </w:r>
    </w:p>
    <w:p w:rsidR="000E2A3C" w:rsidRDefault="000E2A3C" w:rsidP="000E2A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дается примерное распределение учебных часов по разделам курса для повторения с учётом спецификации, демоверсии и методических рекомендаций по оцениванию выполнения заданий с развернутом ответом разработанных Федеральным институтом педагогических изменений; </w:t>
      </w:r>
    </w:p>
    <w:p w:rsidR="000E2A3C" w:rsidRDefault="000E2A3C" w:rsidP="000E2A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прорабатываются методические и педагогические приемы подготовки обучающихся к государственной итоговой аттестации для учителей, работающих в образовательных организациях с</w:t>
      </w:r>
      <w:r w:rsidRPr="002C2238">
        <w:rPr>
          <w:rFonts w:ascii="Times New Roman" w:hAnsi="Times New Roman"/>
          <w:sz w:val="28"/>
          <w:szCs w:val="28"/>
        </w:rPr>
        <w:t xml:space="preserve"> низкими образовательными результатами и в школах, функционирующих в сложных социальных условиях</w:t>
      </w:r>
      <w:r w:rsidRPr="00A13AD9">
        <w:rPr>
          <w:rFonts w:ascii="Times New Roman" w:hAnsi="Times New Roman"/>
          <w:sz w:val="28"/>
          <w:szCs w:val="28"/>
        </w:rPr>
        <w:t xml:space="preserve"> </w:t>
      </w:r>
      <w:r w:rsidRPr="00727E81">
        <w:rPr>
          <w:rFonts w:ascii="Times New Roman" w:hAnsi="Times New Roman"/>
          <w:sz w:val="28"/>
          <w:szCs w:val="28"/>
        </w:rPr>
        <w:t xml:space="preserve">с целью успешной подготовки учащихся к государственной итоговой аттестации. </w:t>
      </w:r>
    </w:p>
    <w:p w:rsidR="000E2A3C" w:rsidRDefault="000E2A3C" w:rsidP="000E2A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Цель программы: </w:t>
      </w:r>
      <w:r>
        <w:rPr>
          <w:rFonts w:ascii="Times New Roman" w:hAnsi="Times New Roman"/>
          <w:sz w:val="28"/>
          <w:szCs w:val="28"/>
        </w:rPr>
        <w:t>совершенствование</w:t>
      </w:r>
      <w:r w:rsidRPr="00FC3D44">
        <w:rPr>
          <w:rFonts w:ascii="Times New Roman" w:hAnsi="Times New Roman"/>
          <w:sz w:val="28"/>
          <w:szCs w:val="28"/>
        </w:rPr>
        <w:t xml:space="preserve"> профессиональной компетентности учителей </w:t>
      </w:r>
      <w:r>
        <w:rPr>
          <w:rFonts w:ascii="Times New Roman" w:hAnsi="Times New Roman"/>
          <w:sz w:val="28"/>
          <w:szCs w:val="28"/>
        </w:rPr>
        <w:t>физики</w:t>
      </w:r>
      <w:r w:rsidRPr="00FC3D44">
        <w:rPr>
          <w:rFonts w:ascii="Times New Roman" w:hAnsi="Times New Roman"/>
          <w:sz w:val="28"/>
          <w:szCs w:val="28"/>
        </w:rPr>
        <w:t xml:space="preserve"> в области подготовки школьников к ЕГЭ по </w:t>
      </w:r>
      <w:r>
        <w:rPr>
          <w:rFonts w:ascii="Times New Roman" w:hAnsi="Times New Roman"/>
          <w:sz w:val="28"/>
          <w:szCs w:val="28"/>
        </w:rPr>
        <w:t xml:space="preserve">физике и </w:t>
      </w:r>
      <w:r w:rsidRPr="00FC3D44">
        <w:rPr>
          <w:rFonts w:ascii="Times New Roman" w:hAnsi="Times New Roman"/>
          <w:sz w:val="28"/>
          <w:szCs w:val="28"/>
        </w:rPr>
        <w:t>обеспечение единства подходов подготовки учащихся к ЕГЭ и проверке экспертами развернутых ответов участников ЕГЭ.</w:t>
      </w:r>
    </w:p>
    <w:p w:rsidR="000E2A3C" w:rsidRDefault="000E2A3C" w:rsidP="000E2A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0E2A3C" w:rsidRPr="00720243" w:rsidRDefault="000E2A3C" w:rsidP="000E2A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Проанализировать итоги государственной</w:t>
      </w:r>
      <w:r w:rsidRPr="007202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итоговой аттестации 2022 года.</w:t>
      </w:r>
    </w:p>
    <w:p w:rsidR="000E2A3C" w:rsidRDefault="000E2A3C" w:rsidP="000E2A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024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Способствовать совершенствованию следующих умений у учителей:</w:t>
      </w:r>
    </w:p>
    <w:p w:rsidR="000E2A3C" w:rsidRDefault="000E2A3C" w:rsidP="000E2A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использовать для подготовки учащихся к ЕГЭ кодификатор, спецификацию и демоверсию текста, открытый банк текстовых заданий,</w:t>
      </w:r>
      <w:r w:rsidRPr="00720243">
        <w:rPr>
          <w:rFonts w:ascii="Times New Roman" w:hAnsi="Times New Roman"/>
          <w:sz w:val="28"/>
          <w:szCs w:val="28"/>
        </w:rPr>
        <w:t xml:space="preserve"> </w:t>
      </w:r>
    </w:p>
    <w:p w:rsidR="000E2A3C" w:rsidRDefault="000E2A3C" w:rsidP="000E2A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для подготовки учащихся методические рекомендации и нормативно-правовые документы, регламентирующие процедуру проведения ЕГЭ.</w:t>
      </w:r>
    </w:p>
    <w:p w:rsidR="000E2A3C" w:rsidRPr="00720243" w:rsidRDefault="000E2A3C" w:rsidP="000E2A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Рассмотреть эффективность различных приемов подготовки обучающихся к развернутым ответам ЕГЭ по физики.</w:t>
      </w:r>
    </w:p>
    <w:p w:rsidR="000E2A3C" w:rsidRDefault="000E2A3C" w:rsidP="000E2A3C">
      <w:pPr>
        <w:pStyle w:val="2"/>
        <w:numPr>
          <w:ilvl w:val="1"/>
          <w:numId w:val="1"/>
        </w:numPr>
        <w:shd w:val="clear" w:color="auto" w:fill="FFFFFF"/>
        <w:suppressAutoHyphens/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Категория слушателей:</w:t>
      </w:r>
      <w:r>
        <w:rPr>
          <w:rFonts w:ascii="Times New Roman" w:hAnsi="Times New Roman"/>
          <w:b w:val="0"/>
          <w:color w:val="00000A"/>
          <w:sz w:val="28"/>
          <w:szCs w:val="28"/>
        </w:rPr>
        <w:t xml:space="preserve"> учителя физики, занятые в подготовке учащихся к единому государственному экзамену.</w:t>
      </w:r>
    </w:p>
    <w:p w:rsidR="000E2A3C" w:rsidRDefault="000E2A3C" w:rsidP="000E2A3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 обучения: </w:t>
      </w:r>
      <w:r>
        <w:rPr>
          <w:rFonts w:ascii="Times New Roman" w:hAnsi="Times New Roman"/>
          <w:sz w:val="28"/>
          <w:szCs w:val="28"/>
        </w:rPr>
        <w:t>16 часов.</w:t>
      </w:r>
    </w:p>
    <w:p w:rsidR="000E2A3C" w:rsidRDefault="000E2A3C" w:rsidP="000E2A3C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обучения:</w:t>
      </w:r>
      <w:r>
        <w:rPr>
          <w:rFonts w:ascii="Times New Roman" w:hAnsi="Times New Roman"/>
          <w:sz w:val="28"/>
          <w:szCs w:val="28"/>
        </w:rPr>
        <w:t xml:space="preserve"> очно-заочная.</w:t>
      </w:r>
    </w:p>
    <w:p w:rsidR="000E2A3C" w:rsidRDefault="000E2A3C" w:rsidP="000E2A3C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результате освоения программы у слушателей формируются профессиональные компетенции в области применения современных методик и технологий организации образовательной деятельности, диагностики оценивания качества подготовки школьников к единому государственному экзамену по предмету.</w:t>
      </w:r>
    </w:p>
    <w:p w:rsidR="000E2A3C" w:rsidRDefault="000E2A3C" w:rsidP="000E2A3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изучения программы слушатели должны:</w:t>
      </w:r>
    </w:p>
    <w:p w:rsidR="000E2A3C" w:rsidRDefault="000E2A3C" w:rsidP="000E2A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знать/понимать:</w:t>
      </w:r>
    </w:p>
    <w:p w:rsidR="000E2A3C" w:rsidRDefault="000E2A3C" w:rsidP="000E2A3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пути достижения образовательных результатов и способы оценки результатов обучения; </w:t>
      </w:r>
    </w:p>
    <w:p w:rsidR="000E2A3C" w:rsidRDefault="000E2A3C" w:rsidP="000E2A3C">
      <w:pPr>
        <w:spacing w:after="0" w:line="360" w:lineRule="auto"/>
        <w:ind w:firstLine="52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уметь/применять:</w:t>
      </w:r>
    </w:p>
    <w:p w:rsidR="000E2A3C" w:rsidRPr="00177AE8" w:rsidRDefault="000E2A3C" w:rsidP="000E2A3C">
      <w:pPr>
        <w:spacing w:after="0" w:line="360" w:lineRule="auto"/>
        <w:ind w:firstLine="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77AE8">
        <w:rPr>
          <w:rFonts w:ascii="Times New Roman" w:hAnsi="Times New Roman"/>
          <w:sz w:val="28"/>
          <w:szCs w:val="28"/>
        </w:rPr>
        <w:t xml:space="preserve">анализировать собственную деятельность с целью ее совершенствования и повышения своей квалификации; </w:t>
      </w:r>
    </w:p>
    <w:p w:rsidR="000E2A3C" w:rsidRDefault="000E2A3C" w:rsidP="000E2A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объективно оценивать знания обучающихся на основе тестирования и других методов контроля;</w:t>
      </w:r>
    </w:p>
    <w:p w:rsidR="000E2A3C" w:rsidRDefault="000E2A3C" w:rsidP="000E2A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наиболее эффективные технологии и методы обучения для достижения поставленных целей;</w:t>
      </w:r>
    </w:p>
    <w:p w:rsidR="000E2A3C" w:rsidRDefault="000E2A3C" w:rsidP="000E2A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177AE8">
        <w:rPr>
          <w:rFonts w:ascii="Times New Roman" w:hAnsi="Times New Roman"/>
          <w:sz w:val="28"/>
          <w:szCs w:val="28"/>
        </w:rPr>
        <w:t>организовыва</w:t>
      </w:r>
      <w:r>
        <w:rPr>
          <w:rFonts w:ascii="Times New Roman" w:hAnsi="Times New Roman"/>
          <w:sz w:val="28"/>
          <w:szCs w:val="28"/>
        </w:rPr>
        <w:t>ть самостоятельную деятельность</w:t>
      </w:r>
      <w:r w:rsidRPr="00177AE8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 xml:space="preserve"> при работе с текстовыми материалами;</w:t>
      </w:r>
    </w:p>
    <w:p w:rsidR="000E2A3C" w:rsidRPr="00177AE8" w:rsidRDefault="000E2A3C" w:rsidP="000E2A3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7AE8">
        <w:rPr>
          <w:rFonts w:ascii="Times New Roman" w:hAnsi="Times New Roman"/>
          <w:b/>
          <w:sz w:val="28"/>
          <w:szCs w:val="28"/>
        </w:rPr>
        <w:t xml:space="preserve">владеть: </w:t>
      </w:r>
    </w:p>
    <w:p w:rsidR="000E2A3C" w:rsidRDefault="000E2A3C" w:rsidP="000E2A3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Cs/>
          <w:sz w:val="28"/>
          <w:szCs w:val="28"/>
        </w:rPr>
        <w:t>способами организации, осуществления контроля и оценки учебных достижений, обучающихся;</w:t>
      </w:r>
    </w:p>
    <w:p w:rsidR="000E2A3C" w:rsidRPr="00177AE8" w:rsidRDefault="000E2A3C" w:rsidP="000E2A3C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77AE8">
        <w:rPr>
          <w:rFonts w:ascii="Times New Roman" w:hAnsi="Times New Roman"/>
          <w:bCs/>
          <w:sz w:val="28"/>
          <w:szCs w:val="28"/>
        </w:rPr>
        <w:t>- информационно-коммуникационными технологиями для решения профессиональных задач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E2A3C" w:rsidRDefault="000E2A3C" w:rsidP="000E2A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84">
        <w:rPr>
          <w:rFonts w:ascii="Times New Roman" w:hAnsi="Times New Roman"/>
          <w:b/>
          <w:sz w:val="28"/>
          <w:szCs w:val="28"/>
        </w:rPr>
        <w:t xml:space="preserve">Форма аттестации: </w:t>
      </w:r>
      <w:r w:rsidRPr="000D514A">
        <w:rPr>
          <w:rFonts w:ascii="Times New Roman" w:hAnsi="Times New Roman"/>
          <w:sz w:val="28"/>
          <w:szCs w:val="28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</w:t>
      </w:r>
      <w:r>
        <w:rPr>
          <w:rFonts w:ascii="Times New Roman" w:hAnsi="Times New Roman"/>
          <w:sz w:val="28"/>
          <w:szCs w:val="28"/>
        </w:rPr>
        <w:t xml:space="preserve"> в ходе проведения семинара-практикума</w:t>
      </w:r>
      <w:r w:rsidRPr="000D514A">
        <w:rPr>
          <w:rFonts w:ascii="Times New Roman" w:hAnsi="Times New Roman"/>
          <w:sz w:val="28"/>
          <w:szCs w:val="28"/>
        </w:rPr>
        <w:t xml:space="preserve"> в форме реш</w:t>
      </w:r>
      <w:r>
        <w:rPr>
          <w:rFonts w:ascii="Times New Roman" w:hAnsi="Times New Roman"/>
          <w:sz w:val="28"/>
          <w:szCs w:val="28"/>
        </w:rPr>
        <w:t>ения практических заданий, разработанных</w:t>
      </w:r>
      <w:r w:rsidRPr="000D514A">
        <w:rPr>
          <w:rFonts w:ascii="Times New Roman" w:hAnsi="Times New Roman"/>
          <w:sz w:val="28"/>
          <w:szCs w:val="28"/>
        </w:rPr>
        <w:t xml:space="preserve"> преподавателем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514A">
        <w:rPr>
          <w:rFonts w:ascii="Times New Roman" w:hAnsi="Times New Roman"/>
          <w:sz w:val="28"/>
          <w:szCs w:val="28"/>
        </w:rPr>
        <w:t>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0E2A3C" w:rsidRPr="000828F7" w:rsidRDefault="000E2A3C" w:rsidP="000E2A3C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0E2A3C" w:rsidRPr="000828F7" w:rsidRDefault="000E2A3C" w:rsidP="000E2A3C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0E2A3C" w:rsidRPr="000828F7" w:rsidRDefault="000E2A3C" w:rsidP="000E2A3C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0E2A3C" w:rsidRDefault="000E2A3C" w:rsidP="000E2A3C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36E2">
        <w:rPr>
          <w:rFonts w:ascii="Times New Roman" w:hAnsi="Times New Roman"/>
          <w:sz w:val="28"/>
          <w:szCs w:val="28"/>
        </w:rPr>
        <w:t>При проведении занятий используются</w:t>
      </w:r>
      <w:r>
        <w:rPr>
          <w:rFonts w:ascii="Times New Roman" w:hAnsi="Times New Roman"/>
          <w:sz w:val="28"/>
          <w:szCs w:val="28"/>
        </w:rPr>
        <w:t>:</w:t>
      </w:r>
    </w:p>
    <w:p w:rsidR="000E2A3C" w:rsidRDefault="000E2A3C" w:rsidP="000E2A3C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36E2">
        <w:rPr>
          <w:rFonts w:ascii="Times New Roman" w:hAnsi="Times New Roman"/>
          <w:sz w:val="28"/>
          <w:szCs w:val="28"/>
        </w:rPr>
        <w:t>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9736E2">
        <w:rPr>
          <w:rFonts w:ascii="Times New Roman" w:hAnsi="Times New Roman"/>
          <w:sz w:val="28"/>
          <w:szCs w:val="28"/>
        </w:rPr>
        <w:t>MicrosoftWord</w:t>
      </w:r>
      <w:proofErr w:type="spellEnd"/>
      <w:r w:rsidRPr="009736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36E2">
        <w:rPr>
          <w:rFonts w:ascii="Times New Roman" w:hAnsi="Times New Roman"/>
          <w:sz w:val="28"/>
          <w:szCs w:val="28"/>
        </w:rPr>
        <w:t>Micro</w:t>
      </w:r>
      <w:r>
        <w:rPr>
          <w:rFonts w:ascii="Times New Roman" w:hAnsi="Times New Roman"/>
          <w:sz w:val="28"/>
          <w:szCs w:val="28"/>
        </w:rPr>
        <w:t>softExcel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MicrosoftPowerPoint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0E2A3C" w:rsidRDefault="000E2A3C" w:rsidP="000E2A3C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0E2A3C" w:rsidRPr="00B214F5" w:rsidRDefault="000E2A3C" w:rsidP="000E2A3C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дополнительная литература.</w:t>
      </w:r>
    </w:p>
    <w:p w:rsidR="000E2A3C" w:rsidRDefault="000E2A3C" w:rsidP="000E2A3C"/>
    <w:p w:rsidR="000E2A3C" w:rsidRDefault="000E2A3C" w:rsidP="000E2A3C"/>
    <w:p w:rsidR="000E2A3C" w:rsidRDefault="000E2A3C" w:rsidP="000E2A3C"/>
    <w:p w:rsidR="000E2A3C" w:rsidRDefault="000E2A3C"/>
    <w:sectPr w:rsidR="000E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51D8"/>
    <w:multiLevelType w:val="multilevel"/>
    <w:tmpl w:val="1C368D1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3C"/>
    <w:rsid w:val="000E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6E997-4947-4CD6-99E2-5B2070A3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2A3C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2A3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2023-01-13T13:07:00Z</dcterms:created>
  <dcterms:modified xsi:type="dcterms:W3CDTF">2023-01-13T13:09:00Z</dcterms:modified>
</cp:coreProperties>
</file>